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Default="00AC5B7F" w:rsidP="0039263E">
      <w:pPr>
        <w:pStyle w:val="af1"/>
        <w:rPr>
          <w:b/>
        </w:rPr>
      </w:pPr>
      <w:r>
        <w:rPr>
          <w:b/>
        </w:rPr>
        <w:t>ХАНТЫ-МАНСИЙСКИЙ АВТОНОМНЫЙ ОКРУГ-ЮГРА</w:t>
      </w:r>
    </w:p>
    <w:p w:rsidR="00AC5B7F" w:rsidRPr="00417908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ТЮМЕНСКАЯ ОБЛАСТЬ</w:t>
      </w:r>
    </w:p>
    <w:p w:rsidR="00AC5B7F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ХАНТЫ-МАНСИЙСКИЙ РАЙОН</w:t>
      </w:r>
    </w:p>
    <w:p w:rsidR="0039263E" w:rsidRPr="00417908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5B7F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Д У М А</w:t>
      </w:r>
    </w:p>
    <w:p w:rsidR="0039263E" w:rsidRPr="00417908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5B7F" w:rsidRPr="00417908" w:rsidRDefault="00AC5B7F" w:rsidP="0039263E">
      <w:pPr>
        <w:pStyle w:val="1"/>
      </w:pPr>
      <w:proofErr w:type="gramStart"/>
      <w:r w:rsidRPr="00417908">
        <w:t>Р</w:t>
      </w:r>
      <w:proofErr w:type="gramEnd"/>
      <w:r w:rsidRPr="00417908">
        <w:t xml:space="preserve"> Е Ш Е Н И Е</w:t>
      </w:r>
    </w:p>
    <w:p w:rsidR="00AC5B7F" w:rsidRPr="00417908" w:rsidRDefault="00AC5B7F" w:rsidP="0001660A">
      <w:pPr>
        <w:rPr>
          <w:rFonts w:ascii="Times New Roman" w:hAnsi="Times New Roman"/>
          <w:b/>
          <w:sz w:val="28"/>
        </w:rPr>
      </w:pPr>
    </w:p>
    <w:p w:rsidR="00AC5B7F" w:rsidRPr="00417908" w:rsidRDefault="0039263E" w:rsidP="00016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29.03.2013</w:t>
      </w:r>
      <w:r w:rsidR="00AC5B7F" w:rsidRPr="0041790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B8400E">
        <w:rPr>
          <w:rFonts w:ascii="Times New Roman" w:hAnsi="Times New Roman"/>
          <w:sz w:val="28"/>
          <w:szCs w:val="28"/>
        </w:rPr>
        <w:t>245</w:t>
      </w:r>
    </w:p>
    <w:p w:rsidR="00AC5B7F" w:rsidRDefault="00AC5B7F" w:rsidP="0001660A">
      <w:pPr>
        <w:pStyle w:val="a3"/>
        <w:jc w:val="left"/>
        <w:rPr>
          <w:sz w:val="28"/>
          <w:szCs w:val="28"/>
        </w:rPr>
      </w:pPr>
      <w:r w:rsidRPr="00F012E3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долгосрочной</w:t>
      </w:r>
    </w:p>
    <w:p w:rsidR="00FE550E" w:rsidRDefault="00AC5B7F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целевой программы</w:t>
      </w:r>
      <w:r w:rsidR="00FE55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Современное</w:t>
      </w:r>
      <w:proofErr w:type="gramEnd"/>
      <w:r>
        <w:rPr>
          <w:sz w:val="28"/>
          <w:szCs w:val="28"/>
        </w:rPr>
        <w:t xml:space="preserve"> </w:t>
      </w:r>
    </w:p>
    <w:p w:rsidR="00FE550E" w:rsidRDefault="00AC5B7F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здравоохранение</w:t>
      </w:r>
      <w:r w:rsidR="00FE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AC5B7F" w:rsidRDefault="00AC5B7F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района»</w:t>
      </w:r>
      <w:r w:rsidR="00FE550E">
        <w:rPr>
          <w:sz w:val="28"/>
          <w:szCs w:val="28"/>
        </w:rPr>
        <w:t xml:space="preserve"> </w:t>
      </w:r>
      <w:r w:rsidRPr="00F012E3">
        <w:rPr>
          <w:sz w:val="28"/>
          <w:szCs w:val="28"/>
        </w:rPr>
        <w:t>на 2011-2013 годы</w:t>
      </w:r>
      <w:r>
        <w:rPr>
          <w:sz w:val="28"/>
          <w:szCs w:val="28"/>
        </w:rPr>
        <w:t xml:space="preserve"> и на период</w:t>
      </w:r>
    </w:p>
    <w:p w:rsidR="00AC5B7F" w:rsidRPr="00F012E3" w:rsidRDefault="0050728D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2015 года» </w:t>
      </w:r>
      <w:r w:rsidR="00073EAD">
        <w:rPr>
          <w:sz w:val="28"/>
          <w:szCs w:val="28"/>
        </w:rPr>
        <w:t>за</w:t>
      </w:r>
      <w:r w:rsidR="00AC5B7F" w:rsidRPr="00F012E3">
        <w:rPr>
          <w:sz w:val="28"/>
          <w:szCs w:val="28"/>
        </w:rPr>
        <w:t xml:space="preserve"> 2012 год</w:t>
      </w:r>
    </w:p>
    <w:p w:rsidR="00AC5B7F" w:rsidRPr="00F012E3" w:rsidRDefault="00AC5B7F" w:rsidP="000166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B7F" w:rsidRPr="00417908" w:rsidRDefault="00AC5B7F" w:rsidP="0001660A">
      <w:pPr>
        <w:spacing w:after="0"/>
        <w:rPr>
          <w:rFonts w:ascii="Times New Roman" w:hAnsi="Times New Roman"/>
          <w:sz w:val="28"/>
          <w:szCs w:val="28"/>
        </w:rPr>
      </w:pPr>
    </w:p>
    <w:p w:rsidR="00AC5B7F" w:rsidRDefault="00AC5B7F" w:rsidP="003926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>
        <w:rPr>
          <w:rFonts w:ascii="Times New Roman" w:hAnsi="Times New Roman"/>
          <w:sz w:val="28"/>
          <w:szCs w:val="28"/>
        </w:rPr>
        <w:t>о</w:t>
      </w:r>
      <w:r w:rsidRPr="00F012E3">
        <w:rPr>
          <w:rFonts w:ascii="Times New Roman" w:hAnsi="Times New Roman"/>
          <w:sz w:val="28"/>
          <w:szCs w:val="28"/>
        </w:rPr>
        <w:t xml:space="preserve"> ходе реализации долгосрочной целевой программы «Современное здравоохранение Ханты-Мансийского района» на 2011-2013 годы и на период до 2015 года» </w:t>
      </w:r>
      <w:r w:rsidR="00073EAD">
        <w:rPr>
          <w:rFonts w:ascii="Times New Roman" w:hAnsi="Times New Roman"/>
          <w:sz w:val="28"/>
          <w:szCs w:val="28"/>
        </w:rPr>
        <w:t>за</w:t>
      </w:r>
      <w:r w:rsidRPr="00F012E3">
        <w:rPr>
          <w:rFonts w:ascii="Times New Roman" w:hAnsi="Times New Roman"/>
          <w:sz w:val="28"/>
          <w:szCs w:val="28"/>
        </w:rPr>
        <w:t xml:space="preserve"> 2012 год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C5B7F" w:rsidRDefault="00AC5B7F" w:rsidP="000166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B7F" w:rsidRPr="00417908" w:rsidRDefault="00AC5B7F" w:rsidP="0001660A">
      <w:pPr>
        <w:jc w:val="center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Default="00AC5B7F" w:rsidP="00E7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90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Default="0050728D" w:rsidP="00E7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E75608" w:rsidRDefault="00E75608" w:rsidP="00E75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5B7F" w:rsidRPr="00E75608">
        <w:rPr>
          <w:rFonts w:ascii="Times New Roman" w:hAnsi="Times New Roman"/>
          <w:sz w:val="28"/>
          <w:szCs w:val="28"/>
        </w:rPr>
        <w:t xml:space="preserve">Информацию о ходе реализации долгосрочной целевой программы «Современное здравоохранение Ханты-Мансийского района» на 2011-2013 годы и на период до 2015 года» </w:t>
      </w:r>
      <w:r w:rsidR="00073EAD">
        <w:rPr>
          <w:rFonts w:ascii="Times New Roman" w:hAnsi="Times New Roman"/>
          <w:sz w:val="28"/>
          <w:szCs w:val="28"/>
        </w:rPr>
        <w:t>за</w:t>
      </w:r>
      <w:r w:rsidR="00AC5B7F" w:rsidRPr="00E75608">
        <w:rPr>
          <w:rFonts w:ascii="Times New Roman" w:hAnsi="Times New Roman"/>
          <w:sz w:val="28"/>
          <w:szCs w:val="28"/>
        </w:rPr>
        <w:t xml:space="preserve"> 2012 год принять к сведению (прилагается). </w:t>
      </w:r>
    </w:p>
    <w:p w:rsidR="00AC5B7F" w:rsidRPr="00E75608" w:rsidRDefault="00E75608" w:rsidP="00E75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B7F" w:rsidRPr="00E7560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E75608">
        <w:rPr>
          <w:rFonts w:ascii="Times New Roman" w:hAnsi="Times New Roman"/>
          <w:sz w:val="28"/>
          <w:szCs w:val="28"/>
        </w:rPr>
        <w:t>.</w:t>
      </w:r>
    </w:p>
    <w:p w:rsidR="00AC5B7F" w:rsidRDefault="00AC5B7F" w:rsidP="0001660A">
      <w:pPr>
        <w:pStyle w:val="a3"/>
        <w:jc w:val="both"/>
        <w:rPr>
          <w:sz w:val="28"/>
          <w:szCs w:val="28"/>
        </w:rPr>
      </w:pPr>
    </w:p>
    <w:p w:rsidR="0050728D" w:rsidRDefault="0050728D" w:rsidP="0001660A">
      <w:pPr>
        <w:pStyle w:val="a3"/>
        <w:jc w:val="both"/>
        <w:rPr>
          <w:sz w:val="28"/>
          <w:szCs w:val="28"/>
        </w:rPr>
      </w:pPr>
    </w:p>
    <w:p w:rsidR="0050728D" w:rsidRDefault="0050728D" w:rsidP="0001660A">
      <w:pPr>
        <w:pStyle w:val="a3"/>
        <w:jc w:val="both"/>
        <w:rPr>
          <w:sz w:val="28"/>
          <w:szCs w:val="28"/>
        </w:rPr>
      </w:pPr>
    </w:p>
    <w:p w:rsidR="0050728D" w:rsidRDefault="0050728D" w:rsidP="0001660A">
      <w:pPr>
        <w:pStyle w:val="a3"/>
        <w:jc w:val="both"/>
        <w:rPr>
          <w:sz w:val="28"/>
          <w:szCs w:val="28"/>
        </w:rPr>
      </w:pPr>
    </w:p>
    <w:p w:rsidR="0050728D" w:rsidRPr="00417908" w:rsidRDefault="0050728D" w:rsidP="0001660A">
      <w:pPr>
        <w:pStyle w:val="a3"/>
        <w:jc w:val="both"/>
        <w:rPr>
          <w:sz w:val="28"/>
          <w:szCs w:val="28"/>
        </w:rPr>
      </w:pPr>
    </w:p>
    <w:p w:rsidR="00AC5B7F" w:rsidRDefault="00AC5B7F" w:rsidP="0001660A">
      <w:pPr>
        <w:spacing w:after="0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B7F" w:rsidRPr="00417908" w:rsidRDefault="00AC5B7F" w:rsidP="0001660A">
      <w:pPr>
        <w:spacing w:after="0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28"/>
          <w:szCs w:val="28"/>
        </w:rPr>
        <w:t>Ханты-Ма</w:t>
      </w:r>
      <w:r>
        <w:rPr>
          <w:rFonts w:ascii="Times New Roman" w:hAnsi="Times New Roman"/>
          <w:sz w:val="28"/>
          <w:szCs w:val="28"/>
        </w:rPr>
        <w:t xml:space="preserve">нсийского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41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П.Н. Захаров</w:t>
      </w:r>
    </w:p>
    <w:p w:rsidR="0050728D" w:rsidRDefault="0050728D" w:rsidP="0001660A">
      <w:pPr>
        <w:spacing w:after="0"/>
        <w:rPr>
          <w:rFonts w:ascii="Times New Roman" w:hAnsi="Times New Roman"/>
          <w:sz w:val="28"/>
          <w:szCs w:val="28"/>
        </w:rPr>
      </w:pPr>
    </w:p>
    <w:p w:rsidR="00AC5B7F" w:rsidRPr="00417908" w:rsidRDefault="00B8400E" w:rsidP="00016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</w:t>
      </w:r>
      <w:r w:rsidR="00E75608">
        <w:rPr>
          <w:rFonts w:ascii="Times New Roman" w:hAnsi="Times New Roman"/>
          <w:sz w:val="28"/>
          <w:szCs w:val="28"/>
        </w:rPr>
        <w:t>2013</w:t>
      </w:r>
    </w:p>
    <w:p w:rsidR="00AC5B7F" w:rsidRDefault="00AC5B7F" w:rsidP="00CB5408">
      <w:pPr>
        <w:rPr>
          <w:rFonts w:ascii="Times New Roman" w:hAnsi="Times New Roman"/>
          <w:sz w:val="16"/>
          <w:szCs w:val="16"/>
        </w:rPr>
      </w:pPr>
      <w:r w:rsidRPr="00417908">
        <w:rPr>
          <w:rFonts w:ascii="Times New Roman" w:hAnsi="Times New Roman"/>
          <w:sz w:val="18"/>
          <w:szCs w:val="18"/>
        </w:rPr>
        <w:t xml:space="preserve">        </w:t>
      </w:r>
    </w:p>
    <w:p w:rsidR="00E75608" w:rsidRDefault="00E75608" w:rsidP="00BD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550E" w:rsidRDefault="00FE550E" w:rsidP="00BD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550E" w:rsidRDefault="00FE550E" w:rsidP="00BD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28D" w:rsidRDefault="0050728D" w:rsidP="0050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50728D" w:rsidRDefault="0050728D" w:rsidP="0050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Думы</w:t>
      </w:r>
    </w:p>
    <w:p w:rsidR="0050728D" w:rsidRDefault="0050728D" w:rsidP="0050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Ханты-Мансийского района</w:t>
      </w:r>
    </w:p>
    <w:p w:rsidR="0050728D" w:rsidRPr="0050728D" w:rsidRDefault="0050728D" w:rsidP="0050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29.03.2013 № </w:t>
      </w:r>
      <w:r w:rsidR="002D6008">
        <w:rPr>
          <w:rFonts w:ascii="Times New Roman" w:hAnsi="Times New Roman"/>
          <w:sz w:val="28"/>
          <w:szCs w:val="28"/>
        </w:rPr>
        <w:t>245</w:t>
      </w:r>
      <w:bookmarkStart w:id="0" w:name="_GoBack"/>
      <w:bookmarkEnd w:id="0"/>
    </w:p>
    <w:p w:rsidR="0050728D" w:rsidRDefault="0050728D" w:rsidP="00BD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4E5F23" w:rsidRDefault="00AC5B7F" w:rsidP="004E5F23">
      <w:pPr>
        <w:pStyle w:val="a3"/>
        <w:jc w:val="right"/>
        <w:rPr>
          <w:sz w:val="28"/>
          <w:szCs w:val="28"/>
        </w:rPr>
      </w:pPr>
    </w:p>
    <w:p w:rsidR="00AC5B7F" w:rsidRPr="004E5F23" w:rsidRDefault="00AC5B7F" w:rsidP="004E5F23">
      <w:pPr>
        <w:pStyle w:val="a3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 xml:space="preserve">Информация о ходе реализации </w:t>
      </w:r>
    </w:p>
    <w:p w:rsidR="00AC5B7F" w:rsidRPr="004E5F23" w:rsidRDefault="00AC5B7F" w:rsidP="004E5F23">
      <w:pPr>
        <w:pStyle w:val="a3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 xml:space="preserve">долгосрочной целевой программы «Современное здравоохранение Ханты-Мансийского района» на 2011-2013 годы» </w:t>
      </w:r>
      <w:r w:rsidR="00073EAD">
        <w:rPr>
          <w:b/>
          <w:sz w:val="28"/>
          <w:szCs w:val="28"/>
        </w:rPr>
        <w:t>за</w:t>
      </w:r>
      <w:r w:rsidRPr="004E5F23">
        <w:rPr>
          <w:b/>
          <w:sz w:val="28"/>
          <w:szCs w:val="28"/>
        </w:rPr>
        <w:t xml:space="preserve"> 2012 год</w:t>
      </w:r>
    </w:p>
    <w:p w:rsidR="00AC5B7F" w:rsidRPr="004E5F23" w:rsidRDefault="00AC5B7F" w:rsidP="004E5F23">
      <w:pPr>
        <w:pStyle w:val="a3"/>
        <w:jc w:val="both"/>
        <w:rPr>
          <w:b/>
          <w:sz w:val="28"/>
          <w:szCs w:val="28"/>
        </w:rPr>
      </w:pP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Программа «Современное здравоохранение Ханты-Мансийского района» на 2011-2013 годы и на период до 2015 года» утверждена постановлением администрации Ханты-Мансийского района от 14 октября 2010 года № 157 (с последними изменениями от 20.11.2012).</w:t>
      </w: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Объем финансирования в целом по программе  на 2012 год утвержден в объеме 38 740,64 тыс. руб., в том числе, из бюджета МО – 24 181,97 тыс. руб. (исполнение годового плана – 99,4%). </w:t>
      </w: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По подпрограмме «Реализация приоритетных направлений в сфере здравоохранения Ханты-Мансийского района» – 12 583,34 тыс. рублей (исполнение годового плана – 100,0%); по подпрограмме «Современные методы противодействия по распространению социально-значимых заболеваний, совершенствование их выявления и лечения» – 3 567,04 тыс. рублей (исполнение годового плана – 100,0%); по подпрограмме «Развитие материально-технической базы муниципальных учреждений здравоохранения» – 22 590,2 тыс. руб., в том числе, из бюджета МО – 8 031,59 тыс. руб. (исполнение годового плана – 98,9%).</w:t>
      </w:r>
    </w:p>
    <w:p w:rsidR="00AC5B7F" w:rsidRPr="004E5F23" w:rsidRDefault="00AC5B7F" w:rsidP="004E5F23">
      <w:pPr>
        <w:pStyle w:val="a3"/>
        <w:jc w:val="both"/>
        <w:rPr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0"/>
          <w:numId w:val="9"/>
        </w:numPr>
        <w:ind w:left="426"/>
        <w:jc w:val="both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>Подпрограмма «Реализация приоритетных направлений в сфере здравоохранения Ханты-Мансийского района»</w:t>
      </w:r>
    </w:p>
    <w:p w:rsidR="00AC5B7F" w:rsidRPr="004E5F23" w:rsidRDefault="00AC5B7F" w:rsidP="004E5F23">
      <w:pPr>
        <w:pStyle w:val="a3"/>
        <w:ind w:left="426"/>
        <w:jc w:val="both"/>
        <w:rPr>
          <w:b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 xml:space="preserve">Задача “Развитие первичной медико-санитарной помощи в соответствии с современными требованиями».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Приобретение медицинского оборудования: </w:t>
      </w:r>
      <w:proofErr w:type="gramStart"/>
      <w:r w:rsidRPr="004E5F23">
        <w:rPr>
          <w:sz w:val="28"/>
          <w:szCs w:val="28"/>
        </w:rPr>
        <w:t xml:space="preserve">За 2012 год в рамках программных мероприятий приобретено медицинское оборудование на сумму 5745,78 тыс. рублей (100,0% исполнение годового плана), в том числе: стоматологическая установка, лабораторный холодильник, камеры для хранения стерильных изделий, шкафы сушильные с </w:t>
      </w:r>
      <w:proofErr w:type="spellStart"/>
      <w:r w:rsidRPr="004E5F23">
        <w:rPr>
          <w:sz w:val="28"/>
          <w:szCs w:val="28"/>
        </w:rPr>
        <w:t>электровентилятором</w:t>
      </w:r>
      <w:proofErr w:type="spellEnd"/>
      <w:r w:rsidRPr="004E5F23">
        <w:rPr>
          <w:sz w:val="28"/>
          <w:szCs w:val="28"/>
        </w:rPr>
        <w:t xml:space="preserve">, стол перевязочный с электроприводом, монитор прикроватный переносной, электрокардиографы, индикатор  внутриглазного давления цифровой для </w:t>
      </w:r>
      <w:proofErr w:type="spellStart"/>
      <w:r w:rsidRPr="004E5F23">
        <w:rPr>
          <w:sz w:val="28"/>
          <w:szCs w:val="28"/>
        </w:rPr>
        <w:t>Луговской</w:t>
      </w:r>
      <w:proofErr w:type="spellEnd"/>
      <w:r w:rsidRPr="004E5F23">
        <w:rPr>
          <w:sz w:val="28"/>
          <w:szCs w:val="28"/>
        </w:rPr>
        <w:t xml:space="preserve"> участковой больницы;</w:t>
      </w:r>
      <w:proofErr w:type="gramEnd"/>
      <w:r w:rsidRPr="004E5F23">
        <w:rPr>
          <w:sz w:val="28"/>
          <w:szCs w:val="28"/>
        </w:rPr>
        <w:t xml:space="preserve"> ультразвуковая мойка, камера для хранения стерильных изделий, электрокардиограф, суточный монитор, анализатор мочи, стол операционный, микроскоп, </w:t>
      </w:r>
      <w:proofErr w:type="spellStart"/>
      <w:r w:rsidRPr="004E5F23">
        <w:rPr>
          <w:sz w:val="28"/>
          <w:szCs w:val="28"/>
        </w:rPr>
        <w:t>холтеровский</w:t>
      </w:r>
      <w:proofErr w:type="spellEnd"/>
      <w:r w:rsidRPr="004E5F23">
        <w:rPr>
          <w:sz w:val="28"/>
          <w:szCs w:val="28"/>
        </w:rPr>
        <w:t xml:space="preserve"> монитор, аппараты УВЧ для </w:t>
      </w:r>
      <w:proofErr w:type="spellStart"/>
      <w:r w:rsidRPr="004E5F23">
        <w:rPr>
          <w:sz w:val="28"/>
          <w:szCs w:val="28"/>
        </w:rPr>
        <w:lastRenderedPageBreak/>
        <w:t>Горноправдинской</w:t>
      </w:r>
      <w:proofErr w:type="spellEnd"/>
      <w:r w:rsidRPr="004E5F23">
        <w:rPr>
          <w:sz w:val="28"/>
          <w:szCs w:val="28"/>
        </w:rPr>
        <w:t xml:space="preserve"> участковой больницы; </w:t>
      </w:r>
      <w:proofErr w:type="spellStart"/>
      <w:r w:rsidRPr="004E5F23">
        <w:rPr>
          <w:sz w:val="28"/>
          <w:szCs w:val="28"/>
        </w:rPr>
        <w:t>кардиотокограф</w:t>
      </w:r>
      <w:proofErr w:type="spellEnd"/>
      <w:r w:rsidRPr="004E5F23">
        <w:rPr>
          <w:sz w:val="28"/>
          <w:szCs w:val="28"/>
        </w:rPr>
        <w:t xml:space="preserve">, электрокардиограф многоканальный автоматическим режимом переносной,  </w:t>
      </w:r>
      <w:proofErr w:type="spellStart"/>
      <w:r w:rsidRPr="004E5F23">
        <w:rPr>
          <w:sz w:val="28"/>
          <w:szCs w:val="28"/>
        </w:rPr>
        <w:t>гемокоагулограф</w:t>
      </w:r>
      <w:proofErr w:type="spellEnd"/>
      <w:r w:rsidRPr="004E5F23">
        <w:rPr>
          <w:sz w:val="28"/>
          <w:szCs w:val="28"/>
        </w:rPr>
        <w:t xml:space="preserve">, дефибриллятор автоматический для Кедровской участковой больницы, камера для хранения стерильных изделий, светильник смотровой  передвижной  для фельдшерско-акушерского пункта с. </w:t>
      </w:r>
      <w:proofErr w:type="spellStart"/>
      <w:r w:rsidRPr="004E5F23">
        <w:rPr>
          <w:sz w:val="28"/>
          <w:szCs w:val="28"/>
        </w:rPr>
        <w:t>Селиярово</w:t>
      </w:r>
      <w:proofErr w:type="spellEnd"/>
      <w:r w:rsidRPr="004E5F23">
        <w:rPr>
          <w:sz w:val="28"/>
          <w:szCs w:val="28"/>
        </w:rPr>
        <w:t xml:space="preserve">, холодильники фармацевтические для Кедровской, Сибирской, </w:t>
      </w:r>
      <w:proofErr w:type="spellStart"/>
      <w:r w:rsidRPr="004E5F23">
        <w:rPr>
          <w:sz w:val="28"/>
          <w:szCs w:val="28"/>
        </w:rPr>
        <w:t>Кышиковской</w:t>
      </w:r>
      <w:proofErr w:type="spellEnd"/>
      <w:r w:rsidRPr="004E5F23">
        <w:rPr>
          <w:sz w:val="28"/>
          <w:szCs w:val="28"/>
        </w:rPr>
        <w:t xml:space="preserve">, </w:t>
      </w:r>
      <w:proofErr w:type="spellStart"/>
      <w:r w:rsidRPr="004E5F23">
        <w:rPr>
          <w:sz w:val="28"/>
          <w:szCs w:val="28"/>
        </w:rPr>
        <w:t>Горноправдинской</w:t>
      </w:r>
      <w:proofErr w:type="spellEnd"/>
      <w:r w:rsidRPr="004E5F23">
        <w:rPr>
          <w:sz w:val="28"/>
          <w:szCs w:val="28"/>
        </w:rPr>
        <w:t xml:space="preserve"> участковых больниц и </w:t>
      </w:r>
      <w:proofErr w:type="spellStart"/>
      <w:r w:rsidRPr="004E5F23">
        <w:rPr>
          <w:sz w:val="28"/>
          <w:szCs w:val="28"/>
        </w:rPr>
        <w:t>Нялинской</w:t>
      </w:r>
      <w:proofErr w:type="spellEnd"/>
      <w:r w:rsidRPr="004E5F23">
        <w:rPr>
          <w:sz w:val="28"/>
          <w:szCs w:val="28"/>
        </w:rPr>
        <w:t xml:space="preserve"> амбулатории; бестеневые лампы в </w:t>
      </w:r>
      <w:proofErr w:type="spellStart"/>
      <w:r w:rsidRPr="004E5F23">
        <w:rPr>
          <w:sz w:val="28"/>
          <w:szCs w:val="28"/>
        </w:rPr>
        <w:t>Горноправдинскую</w:t>
      </w:r>
      <w:proofErr w:type="spellEnd"/>
      <w:r w:rsidRPr="004E5F23">
        <w:rPr>
          <w:sz w:val="28"/>
          <w:szCs w:val="28"/>
        </w:rPr>
        <w:t xml:space="preserve"> участковую больницу и в ФАП </w:t>
      </w:r>
      <w:proofErr w:type="spellStart"/>
      <w:r w:rsidRPr="004E5F23">
        <w:rPr>
          <w:sz w:val="28"/>
          <w:szCs w:val="28"/>
        </w:rPr>
        <w:t>с</w:t>
      </w:r>
      <w:proofErr w:type="gramStart"/>
      <w:r w:rsidRPr="004E5F23">
        <w:rPr>
          <w:sz w:val="28"/>
          <w:szCs w:val="28"/>
        </w:rPr>
        <w:t>.С</w:t>
      </w:r>
      <w:proofErr w:type="gramEnd"/>
      <w:r w:rsidRPr="004E5F23">
        <w:rPr>
          <w:sz w:val="28"/>
          <w:szCs w:val="28"/>
        </w:rPr>
        <w:t>елиярово</w:t>
      </w:r>
      <w:proofErr w:type="spellEnd"/>
      <w:r w:rsidRPr="004E5F23">
        <w:rPr>
          <w:sz w:val="28"/>
          <w:szCs w:val="28"/>
        </w:rPr>
        <w:t xml:space="preserve">; </w:t>
      </w:r>
      <w:proofErr w:type="gramStart"/>
      <w:r w:rsidRPr="004E5F23">
        <w:rPr>
          <w:sz w:val="28"/>
          <w:szCs w:val="28"/>
        </w:rPr>
        <w:t xml:space="preserve">автоматический биохимический анализатор, микроскоп, офтальмоскоп панорамный, лабораторный шейкер-термостат, полуавтоматический портативный биохимический анализатор, центрифуга для анализатора мочи  для Ханты-Мансийской районной поликлиники; дозаторы шприцевые для Сибирской, </w:t>
      </w:r>
      <w:proofErr w:type="spellStart"/>
      <w:r w:rsidRPr="004E5F23">
        <w:rPr>
          <w:sz w:val="28"/>
          <w:szCs w:val="28"/>
        </w:rPr>
        <w:t>Луговской</w:t>
      </w:r>
      <w:proofErr w:type="spellEnd"/>
      <w:r w:rsidRPr="004E5F23">
        <w:rPr>
          <w:sz w:val="28"/>
          <w:szCs w:val="28"/>
        </w:rPr>
        <w:t xml:space="preserve">, </w:t>
      </w:r>
      <w:proofErr w:type="spellStart"/>
      <w:r w:rsidRPr="004E5F23">
        <w:rPr>
          <w:sz w:val="28"/>
          <w:szCs w:val="28"/>
        </w:rPr>
        <w:t>Горноправдинской</w:t>
      </w:r>
      <w:proofErr w:type="spellEnd"/>
      <w:r w:rsidRPr="004E5F23">
        <w:rPr>
          <w:sz w:val="28"/>
          <w:szCs w:val="28"/>
        </w:rPr>
        <w:t xml:space="preserve">  участковых больницы;  портативный 3-х канальный электрокардиограф для ФАП с. </w:t>
      </w:r>
      <w:proofErr w:type="spellStart"/>
      <w:r w:rsidRPr="004E5F23">
        <w:rPr>
          <w:sz w:val="28"/>
          <w:szCs w:val="28"/>
        </w:rPr>
        <w:t>Реполово</w:t>
      </w:r>
      <w:proofErr w:type="spellEnd"/>
      <w:r w:rsidRPr="004E5F23">
        <w:rPr>
          <w:sz w:val="28"/>
          <w:szCs w:val="28"/>
        </w:rPr>
        <w:t xml:space="preserve">  </w:t>
      </w:r>
      <w:proofErr w:type="spellStart"/>
      <w:r w:rsidRPr="004E5F23">
        <w:rPr>
          <w:sz w:val="28"/>
          <w:szCs w:val="28"/>
        </w:rPr>
        <w:t>пульсоксиметры</w:t>
      </w:r>
      <w:proofErr w:type="spellEnd"/>
      <w:r w:rsidRPr="004E5F23">
        <w:rPr>
          <w:sz w:val="28"/>
          <w:szCs w:val="28"/>
        </w:rPr>
        <w:t xml:space="preserve"> портативные для  </w:t>
      </w:r>
      <w:proofErr w:type="spellStart"/>
      <w:r w:rsidRPr="004E5F23">
        <w:rPr>
          <w:sz w:val="28"/>
          <w:szCs w:val="28"/>
        </w:rPr>
        <w:t>Горноправдинской</w:t>
      </w:r>
      <w:proofErr w:type="spellEnd"/>
      <w:r w:rsidRPr="004E5F23">
        <w:rPr>
          <w:sz w:val="28"/>
          <w:szCs w:val="28"/>
        </w:rPr>
        <w:t xml:space="preserve">, Кедровской, </w:t>
      </w:r>
      <w:proofErr w:type="spellStart"/>
      <w:r w:rsidRPr="004E5F23">
        <w:rPr>
          <w:sz w:val="28"/>
          <w:szCs w:val="28"/>
        </w:rPr>
        <w:t>Луговской</w:t>
      </w:r>
      <w:proofErr w:type="spellEnd"/>
      <w:r w:rsidRPr="004E5F23">
        <w:rPr>
          <w:sz w:val="28"/>
          <w:szCs w:val="28"/>
        </w:rPr>
        <w:t xml:space="preserve"> участковых больниц; стерилизаторы ГП-80 для </w:t>
      </w:r>
      <w:proofErr w:type="spellStart"/>
      <w:r w:rsidRPr="004E5F23">
        <w:rPr>
          <w:sz w:val="28"/>
          <w:szCs w:val="28"/>
        </w:rPr>
        <w:t>Горноправдинской</w:t>
      </w:r>
      <w:proofErr w:type="spellEnd"/>
      <w:r w:rsidRPr="004E5F23">
        <w:rPr>
          <w:sz w:val="28"/>
          <w:szCs w:val="28"/>
        </w:rPr>
        <w:t xml:space="preserve">, </w:t>
      </w:r>
      <w:proofErr w:type="spellStart"/>
      <w:r w:rsidRPr="004E5F23">
        <w:rPr>
          <w:sz w:val="28"/>
          <w:szCs w:val="28"/>
        </w:rPr>
        <w:t>Кышиковской</w:t>
      </w:r>
      <w:proofErr w:type="spellEnd"/>
      <w:r w:rsidRPr="004E5F23">
        <w:rPr>
          <w:sz w:val="28"/>
          <w:szCs w:val="28"/>
        </w:rPr>
        <w:t xml:space="preserve"> участковых больниц и </w:t>
      </w:r>
      <w:proofErr w:type="spellStart"/>
      <w:r w:rsidRPr="004E5F23">
        <w:rPr>
          <w:sz w:val="28"/>
          <w:szCs w:val="28"/>
        </w:rPr>
        <w:t>Нялинской</w:t>
      </w:r>
      <w:proofErr w:type="spellEnd"/>
      <w:r w:rsidRPr="004E5F23">
        <w:rPr>
          <w:sz w:val="28"/>
          <w:szCs w:val="28"/>
        </w:rPr>
        <w:t xml:space="preserve"> амбулатории;</w:t>
      </w:r>
      <w:proofErr w:type="gramEnd"/>
      <w:r w:rsidRPr="004E5F23">
        <w:rPr>
          <w:sz w:val="28"/>
          <w:szCs w:val="28"/>
        </w:rPr>
        <w:t xml:space="preserve"> отсос медицинский портативный  для Сибирской участковой больницы и </w:t>
      </w:r>
      <w:proofErr w:type="spellStart"/>
      <w:r w:rsidRPr="004E5F23">
        <w:rPr>
          <w:sz w:val="28"/>
          <w:szCs w:val="28"/>
        </w:rPr>
        <w:t>Нялинской</w:t>
      </w:r>
      <w:proofErr w:type="spellEnd"/>
      <w:r w:rsidRPr="004E5F23">
        <w:rPr>
          <w:sz w:val="28"/>
          <w:szCs w:val="28"/>
        </w:rPr>
        <w:t xml:space="preserve"> амбулатории; автоматический гематологический анализатор для </w:t>
      </w:r>
      <w:proofErr w:type="spellStart"/>
      <w:r w:rsidRPr="004E5F23">
        <w:rPr>
          <w:sz w:val="28"/>
          <w:szCs w:val="28"/>
        </w:rPr>
        <w:t>Кышиковской</w:t>
      </w:r>
      <w:proofErr w:type="spellEnd"/>
      <w:r w:rsidRPr="004E5F23">
        <w:rPr>
          <w:sz w:val="28"/>
          <w:szCs w:val="28"/>
        </w:rPr>
        <w:t xml:space="preserve"> участковой больницы.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Приобретение санитарного автотранспорта, лодочных моторов, лодок и автомобилей для оказания неотложной и скорой помощи, осуществления выездной работы врачей-специалистов: для </w:t>
      </w:r>
      <w:proofErr w:type="spellStart"/>
      <w:r w:rsidRPr="004E5F23">
        <w:rPr>
          <w:sz w:val="28"/>
          <w:szCs w:val="28"/>
        </w:rPr>
        <w:t>Выкатновской</w:t>
      </w:r>
      <w:proofErr w:type="spellEnd"/>
      <w:r w:rsidRPr="004E5F23">
        <w:rPr>
          <w:sz w:val="28"/>
          <w:szCs w:val="28"/>
        </w:rPr>
        <w:t xml:space="preserve"> амбулатории приобретен санитарный автотранспорт с комплектующими и лодочный мотор на сумму 899,26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ублей</w:t>
      </w:r>
      <w:proofErr w:type="spellEnd"/>
      <w:r w:rsidRPr="004E5F23">
        <w:rPr>
          <w:sz w:val="28"/>
          <w:szCs w:val="28"/>
        </w:rPr>
        <w:t xml:space="preserve"> (99,9% исполнение годового плана).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Оснащение кабинетов врачей общей практики: всего приобретений на сумму 270,0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 xml:space="preserve">. (100,0% исполнение годового плана), в том числе,   </w:t>
      </w:r>
      <w:proofErr w:type="spellStart"/>
      <w:r w:rsidRPr="004E5F23">
        <w:rPr>
          <w:sz w:val="28"/>
          <w:szCs w:val="28"/>
        </w:rPr>
        <w:t>сухожаровый</w:t>
      </w:r>
      <w:proofErr w:type="spellEnd"/>
      <w:r w:rsidRPr="004E5F23">
        <w:rPr>
          <w:sz w:val="28"/>
          <w:szCs w:val="28"/>
        </w:rPr>
        <w:t xml:space="preserve"> шкаф, облучатели бактерицидные, детские тонометры, кровать многофункциональная, медицинские холодильники.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Повышение уровня профессиональной подготовки медицинских кадров первичного звена: Прошли подготовку 36 медработников:  7 врачей и 29 средних медработников. Кассовое исполнение составило  300,0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ублей</w:t>
      </w:r>
      <w:proofErr w:type="spellEnd"/>
      <w:r w:rsidRPr="004E5F23">
        <w:rPr>
          <w:sz w:val="28"/>
          <w:szCs w:val="28"/>
        </w:rPr>
        <w:t xml:space="preserve"> (100,0% исполнение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Дооснащение медицинским оборудованием, медицинской мебелью службы охраны материнства и детства: всего приобретений на сумму 200,0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>. (100,0% исполнение годового плана), в том числе, медицинский холодильник, сейфы, медицинская мебель.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Оплата проживания в пансионате беременным женщинам из группы высокого социального риска:  по факту сдачи авансовых отчетов произведена оплата проживания в пансионате одной беременной </w:t>
      </w:r>
      <w:r w:rsidRPr="004E5F23">
        <w:rPr>
          <w:sz w:val="28"/>
          <w:szCs w:val="28"/>
        </w:rPr>
        <w:lastRenderedPageBreak/>
        <w:t xml:space="preserve">женщине из группы высокого социального риска на сумму 2,6 тыс. рублей (99,7% исполнение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Приобретение расходных материалов для стоматологических кабинетов на сумму 300,0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>. (100,0% исполнение годового плана).</w:t>
      </w:r>
    </w:p>
    <w:p w:rsidR="00AC5B7F" w:rsidRPr="004E5F23" w:rsidRDefault="00AC5B7F" w:rsidP="004E5F23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4E5F23">
        <w:rPr>
          <w:b/>
          <w:bCs/>
          <w:sz w:val="28"/>
          <w:szCs w:val="28"/>
        </w:rPr>
        <w:t xml:space="preserve">Задача: «Совершенствование оказания медицинской помощи пострадавшим </w:t>
      </w:r>
      <w:proofErr w:type="gramStart"/>
      <w:r w:rsidRPr="004E5F23">
        <w:rPr>
          <w:b/>
          <w:bCs/>
          <w:sz w:val="28"/>
          <w:szCs w:val="28"/>
        </w:rPr>
        <w:t xml:space="preserve">при </w:t>
      </w:r>
      <w:proofErr w:type="spellStart"/>
      <w:r w:rsidRPr="004E5F23">
        <w:rPr>
          <w:b/>
          <w:bCs/>
          <w:sz w:val="28"/>
          <w:szCs w:val="28"/>
        </w:rPr>
        <w:t>дорожно</w:t>
      </w:r>
      <w:proofErr w:type="spellEnd"/>
      <w:proofErr w:type="gramEnd"/>
      <w:r w:rsidRPr="004E5F23">
        <w:rPr>
          <w:b/>
          <w:bCs/>
          <w:sz w:val="28"/>
          <w:szCs w:val="28"/>
        </w:rPr>
        <w:t xml:space="preserve"> - транспортных происшествиях и других видах травматизма. </w:t>
      </w:r>
    </w:p>
    <w:p w:rsidR="00AC5B7F" w:rsidRPr="004E5F23" w:rsidRDefault="00AC5B7F" w:rsidP="004E5F23">
      <w:pPr>
        <w:pStyle w:val="a3"/>
        <w:jc w:val="both"/>
        <w:rPr>
          <w:b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sz w:val="28"/>
          <w:szCs w:val="28"/>
        </w:rPr>
      </w:pPr>
      <w:r w:rsidRPr="004E5F23">
        <w:rPr>
          <w:bCs/>
          <w:sz w:val="28"/>
          <w:szCs w:val="28"/>
        </w:rPr>
        <w:t xml:space="preserve">  </w:t>
      </w:r>
      <w:r w:rsidRPr="004E5F23">
        <w:rPr>
          <w:sz w:val="28"/>
          <w:szCs w:val="28"/>
        </w:rPr>
        <w:t>Приобретение оборудования по оказанию помощи пострадавшим при ЧС, средств индивидуальной защиты: приобретены противогазы в количестве 40 штук на сумму 100,0 тыс. руб. (100,0% исполнение годового плана).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Дооснащение учреждений первичного звена расходными материалами и специализированным оборудованием для оказания медицинской помощи при  травмах на сумму 100,0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>. (100,0% исполнение годового плана): закуплены медицинские наборы, используемые при оказании помощи при травмах.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В целях создания материального резерва по постановлению Администрации Ханты-Мансийского района от 18.05.2009 № 61 на сумму 800,0 тыс. рублей (100,0% исполнение годового плана) закуплены медикаменты и оборудование.</w:t>
      </w:r>
    </w:p>
    <w:p w:rsidR="00AC5B7F" w:rsidRPr="004E5F23" w:rsidRDefault="00AC5B7F" w:rsidP="004E5F23">
      <w:pPr>
        <w:pStyle w:val="a3"/>
        <w:ind w:left="1080"/>
        <w:jc w:val="both"/>
        <w:rPr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4E5F23">
        <w:rPr>
          <w:b/>
          <w:bCs/>
          <w:sz w:val="28"/>
          <w:szCs w:val="28"/>
        </w:rPr>
        <w:t>Задача:    «Информатизация системы здравоохранения и развитие телемедицинских технологий»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4E5F23">
        <w:rPr>
          <w:bCs/>
          <w:sz w:val="28"/>
          <w:szCs w:val="28"/>
        </w:rPr>
        <w:t xml:space="preserve">Приобретение компьютерной и оргтехники: рабочие станции, принтеры, МФУ, ИБП и ноутбуки на сумму 1 761,0 тыс. руб. (100,0% исполнение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4E5F23">
        <w:rPr>
          <w:bCs/>
          <w:sz w:val="28"/>
          <w:szCs w:val="28"/>
        </w:rPr>
        <w:t xml:space="preserve">Обеспечение расходным и комплектующим материалом: всего приобретений на сумму 665,0 </w:t>
      </w:r>
      <w:proofErr w:type="spellStart"/>
      <w:r w:rsidRPr="004E5F23">
        <w:rPr>
          <w:bCs/>
          <w:sz w:val="28"/>
          <w:szCs w:val="28"/>
        </w:rPr>
        <w:t>тыс</w:t>
      </w:r>
      <w:proofErr w:type="gramStart"/>
      <w:r w:rsidRPr="004E5F23">
        <w:rPr>
          <w:bCs/>
          <w:sz w:val="28"/>
          <w:szCs w:val="28"/>
        </w:rPr>
        <w:t>.р</w:t>
      </w:r>
      <w:proofErr w:type="gramEnd"/>
      <w:r w:rsidRPr="004E5F23">
        <w:rPr>
          <w:bCs/>
          <w:sz w:val="28"/>
          <w:szCs w:val="28"/>
        </w:rPr>
        <w:t>уб</w:t>
      </w:r>
      <w:proofErr w:type="spellEnd"/>
      <w:r w:rsidRPr="004E5F23">
        <w:rPr>
          <w:bCs/>
          <w:sz w:val="28"/>
          <w:szCs w:val="28"/>
        </w:rPr>
        <w:t xml:space="preserve">. (100,0% исполнение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4E5F23">
        <w:rPr>
          <w:bCs/>
          <w:sz w:val="28"/>
          <w:szCs w:val="28"/>
        </w:rPr>
        <w:t xml:space="preserve">Обеспечение программным продуктом и организация его технического сопровождения: закуплены антивирусные и лицензионные программы в количестве 290 единиц на сумму 944,0 тыс. руб. (100,0% исполнение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4E5F23">
        <w:rPr>
          <w:bCs/>
          <w:sz w:val="28"/>
          <w:szCs w:val="28"/>
        </w:rPr>
        <w:t xml:space="preserve">Развитие и организационно – техническое сопровождение телемедицинского комплекса: приобретен телемедицинский комплекс для </w:t>
      </w:r>
      <w:proofErr w:type="spellStart"/>
      <w:r w:rsidRPr="004E5F23">
        <w:rPr>
          <w:bCs/>
          <w:sz w:val="28"/>
          <w:szCs w:val="28"/>
        </w:rPr>
        <w:t>Кышиковской</w:t>
      </w:r>
      <w:proofErr w:type="spellEnd"/>
      <w:r w:rsidRPr="004E5F23">
        <w:rPr>
          <w:bCs/>
          <w:sz w:val="28"/>
          <w:szCs w:val="28"/>
        </w:rPr>
        <w:t xml:space="preserve"> участковой больницы на сумму 350,0 тыс. руб. (100,0% исполнения годового плана).</w:t>
      </w:r>
    </w:p>
    <w:p w:rsidR="00AC5B7F" w:rsidRDefault="00AC5B7F" w:rsidP="004E5F23">
      <w:pPr>
        <w:pStyle w:val="a3"/>
        <w:ind w:left="709"/>
        <w:jc w:val="both"/>
        <w:rPr>
          <w:color w:val="FF0000"/>
          <w:sz w:val="28"/>
          <w:szCs w:val="28"/>
        </w:rPr>
      </w:pPr>
    </w:p>
    <w:p w:rsidR="0050728D" w:rsidRPr="004E5F23" w:rsidRDefault="0050728D" w:rsidP="004E5F23">
      <w:pPr>
        <w:pStyle w:val="a3"/>
        <w:ind w:left="709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4E5F23">
        <w:rPr>
          <w:bCs/>
          <w:sz w:val="28"/>
          <w:szCs w:val="28"/>
        </w:rPr>
        <w:lastRenderedPageBreak/>
        <w:t xml:space="preserve"> </w:t>
      </w:r>
      <w:r w:rsidRPr="004E5F23">
        <w:rPr>
          <w:sz w:val="28"/>
          <w:szCs w:val="28"/>
        </w:rPr>
        <w:t xml:space="preserve">   </w:t>
      </w:r>
      <w:r w:rsidRPr="004E5F23">
        <w:rPr>
          <w:b/>
          <w:bCs/>
          <w:sz w:val="28"/>
          <w:szCs w:val="28"/>
        </w:rPr>
        <w:t>Задача: «Совершенствование информационно-пропагандистской деятельности»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Приобретение комплекта мобильного выставочного оборудования:  на 2012 год не запланировано.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Изготовление сменной информации для стендов медицинской профилактики на сумму 50,0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 xml:space="preserve">. </w:t>
      </w:r>
      <w:r w:rsidRPr="004E5F23">
        <w:rPr>
          <w:bCs/>
          <w:sz w:val="28"/>
          <w:szCs w:val="28"/>
        </w:rPr>
        <w:t>(100,0% исполнения годового плана)</w:t>
      </w:r>
      <w:r w:rsidRPr="004E5F23">
        <w:rPr>
          <w:sz w:val="28"/>
          <w:szCs w:val="28"/>
        </w:rPr>
        <w:t>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Обеспечение муниципальных учреждений здравоохранения литературой, публикации в  СМИ на сумму 150,0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 xml:space="preserve">. </w:t>
      </w:r>
      <w:r w:rsidRPr="004E5F23">
        <w:rPr>
          <w:bCs/>
          <w:sz w:val="28"/>
          <w:szCs w:val="28"/>
        </w:rPr>
        <w:t>(100,0% исполнения годового плана)</w:t>
      </w:r>
      <w:r w:rsidRPr="004E5F23">
        <w:rPr>
          <w:sz w:val="28"/>
          <w:szCs w:val="28"/>
        </w:rPr>
        <w:t>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Проведение анкетирования населения по вопросам качества оказания медицинской помощи на территории района: приобретена бумага для анкетирования на сумму 5,0 тыс. руб. (100,0% исполнения годового плана). </w:t>
      </w:r>
    </w:p>
    <w:p w:rsidR="00AC5B7F" w:rsidRPr="004E5F23" w:rsidRDefault="00AC5B7F" w:rsidP="004E5F23">
      <w:pPr>
        <w:pStyle w:val="a3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>Подпрограмма «Современные методы противодействия распространению социально-значимых заболеваний, совершенствование их выявления и лечения»</w:t>
      </w:r>
    </w:p>
    <w:p w:rsidR="00AC5B7F" w:rsidRPr="004E5F23" w:rsidRDefault="00AC5B7F" w:rsidP="004E5F23">
      <w:pPr>
        <w:pStyle w:val="a3"/>
        <w:ind w:left="709"/>
        <w:jc w:val="both"/>
        <w:rPr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4E5F23">
        <w:rPr>
          <w:b/>
          <w:bCs/>
          <w:sz w:val="28"/>
          <w:szCs w:val="28"/>
        </w:rPr>
        <w:t>Задача: «Стабилизация эпидемической ситуации по социально-значимым заболеваниям»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Контролируемое питание больных туберкулезом:  закуплены продукты питания на сумму 357,1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ублей</w:t>
      </w:r>
      <w:proofErr w:type="spellEnd"/>
      <w:r w:rsidRPr="004E5F23">
        <w:rPr>
          <w:sz w:val="28"/>
          <w:szCs w:val="28"/>
        </w:rPr>
        <w:t xml:space="preserve"> (99,8% исполнения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Обеспечение проведения в полном объеме обязательных профилактических мероприятий в очагах туберкулезной инфекции, среди групп повышенного риска, среди детей, инфицированных туберкулезом на сумму 86,4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>. (100,0% исполнения годового плана): - мероприятия в очагах туберкулезной инфекции проведены.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Проезд больных к месту консультативно-диагностической помощи (туберкулёз, </w:t>
      </w:r>
      <w:proofErr w:type="gramStart"/>
      <w:r w:rsidRPr="004E5F23">
        <w:rPr>
          <w:sz w:val="28"/>
          <w:szCs w:val="28"/>
        </w:rPr>
        <w:t>сердечно-сосудистые</w:t>
      </w:r>
      <w:proofErr w:type="gramEnd"/>
      <w:r w:rsidRPr="004E5F23">
        <w:rPr>
          <w:sz w:val="28"/>
          <w:szCs w:val="28"/>
        </w:rPr>
        <w:t xml:space="preserve"> заболевания, алкоголизм, </w:t>
      </w:r>
      <w:proofErr w:type="spellStart"/>
      <w:r w:rsidRPr="004E5F23">
        <w:rPr>
          <w:sz w:val="28"/>
          <w:szCs w:val="28"/>
        </w:rPr>
        <w:t>онкозаболевания</w:t>
      </w:r>
      <w:proofErr w:type="spellEnd"/>
      <w:r w:rsidRPr="004E5F23">
        <w:rPr>
          <w:sz w:val="28"/>
          <w:szCs w:val="28"/>
        </w:rPr>
        <w:t>, сахарный диабет): по факту сдачи авансовых отчетов выплачены денежные средства на проезд больных к месту лечения на сумму 197,9 тыс. рублей в количестве 90 обращений (99,9% исполнения годового плана).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Приобретение расходных материалов, аппаратов индивидуального контроля в целях раннего выявления социально - значимых заболеваний: приобретены тест-системы для диагностики социально – значимых заболеваний на сумму 954,0 тыс. руб. (100,0% исполнения годового плана).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color w:val="FF0000"/>
          <w:sz w:val="28"/>
          <w:szCs w:val="28"/>
        </w:rPr>
      </w:pPr>
      <w:r w:rsidRPr="004E5F23">
        <w:rPr>
          <w:sz w:val="28"/>
          <w:szCs w:val="28"/>
        </w:rPr>
        <w:t xml:space="preserve">Обеспечение лекарственными препаратами диспансерных больных: приобретены дорогостоящие медикаменты (больные онкологическими заболеваниями, гипертонической болезнью, ишемической болезнью </w:t>
      </w:r>
      <w:r w:rsidRPr="004E5F23">
        <w:rPr>
          <w:sz w:val="28"/>
          <w:szCs w:val="28"/>
        </w:rPr>
        <w:lastRenderedPageBreak/>
        <w:t xml:space="preserve">сердца, сахарным диабетом, бронхиальной астмой): в течение 2012 года вновь выявленным пациентам с онкологическими заболеваниями, гипертонической болезнью,  сахарным диабетом в виде адресной помощи приобретены необходимые дорогостоящие медикаменты  на сумму 800,0 </w:t>
      </w:r>
      <w:proofErr w:type="spellStart"/>
      <w:r w:rsidRPr="004E5F23">
        <w:rPr>
          <w:sz w:val="28"/>
          <w:szCs w:val="28"/>
        </w:rPr>
        <w:t>тыс.рублей</w:t>
      </w:r>
      <w:proofErr w:type="spellEnd"/>
      <w:r w:rsidRPr="004E5F23">
        <w:rPr>
          <w:sz w:val="28"/>
          <w:szCs w:val="28"/>
        </w:rPr>
        <w:t xml:space="preserve"> (п. </w:t>
      </w:r>
      <w:proofErr w:type="spellStart"/>
      <w:r w:rsidRPr="004E5F23">
        <w:rPr>
          <w:sz w:val="28"/>
          <w:szCs w:val="28"/>
        </w:rPr>
        <w:t>Горноправдинск</w:t>
      </w:r>
      <w:proofErr w:type="spellEnd"/>
      <w:r w:rsidRPr="004E5F23">
        <w:rPr>
          <w:sz w:val="28"/>
          <w:szCs w:val="28"/>
        </w:rPr>
        <w:t xml:space="preserve"> – 63 чел., п. Бобровский – 1 чел., </w:t>
      </w:r>
      <w:proofErr w:type="spellStart"/>
      <w:r w:rsidRPr="004E5F23">
        <w:rPr>
          <w:sz w:val="28"/>
          <w:szCs w:val="28"/>
        </w:rPr>
        <w:t>с</w:t>
      </w:r>
      <w:proofErr w:type="gramStart"/>
      <w:r w:rsidRPr="004E5F23">
        <w:rPr>
          <w:sz w:val="28"/>
          <w:szCs w:val="28"/>
        </w:rPr>
        <w:t>.Ц</w:t>
      </w:r>
      <w:proofErr w:type="gramEnd"/>
      <w:r w:rsidRPr="004E5F23">
        <w:rPr>
          <w:sz w:val="28"/>
          <w:szCs w:val="28"/>
        </w:rPr>
        <w:t>ингалы</w:t>
      </w:r>
      <w:proofErr w:type="spellEnd"/>
      <w:r w:rsidRPr="004E5F23">
        <w:rPr>
          <w:sz w:val="28"/>
          <w:szCs w:val="28"/>
        </w:rPr>
        <w:t xml:space="preserve"> – 8 чел., </w:t>
      </w:r>
      <w:proofErr w:type="spellStart"/>
      <w:r w:rsidRPr="004E5F23">
        <w:rPr>
          <w:sz w:val="28"/>
          <w:szCs w:val="28"/>
        </w:rPr>
        <w:t>п.Выкатной</w:t>
      </w:r>
      <w:proofErr w:type="spellEnd"/>
      <w:r w:rsidRPr="004E5F23">
        <w:rPr>
          <w:sz w:val="28"/>
          <w:szCs w:val="28"/>
        </w:rPr>
        <w:t xml:space="preserve"> – 4 чел., </w:t>
      </w:r>
      <w:proofErr w:type="spellStart"/>
      <w:r w:rsidRPr="004E5F23">
        <w:rPr>
          <w:sz w:val="28"/>
          <w:szCs w:val="28"/>
        </w:rPr>
        <w:t>п</w:t>
      </w:r>
      <w:proofErr w:type="gramStart"/>
      <w:r w:rsidRPr="004E5F23">
        <w:rPr>
          <w:sz w:val="28"/>
          <w:szCs w:val="28"/>
        </w:rPr>
        <w:t>.Ш</w:t>
      </w:r>
      <w:proofErr w:type="gramEnd"/>
      <w:r w:rsidRPr="004E5F23">
        <w:rPr>
          <w:sz w:val="28"/>
          <w:szCs w:val="28"/>
        </w:rPr>
        <w:t>апша</w:t>
      </w:r>
      <w:proofErr w:type="spellEnd"/>
      <w:r w:rsidRPr="004E5F23">
        <w:rPr>
          <w:sz w:val="28"/>
          <w:szCs w:val="28"/>
        </w:rPr>
        <w:t xml:space="preserve"> – 5 чел., </w:t>
      </w:r>
      <w:proofErr w:type="spellStart"/>
      <w:r w:rsidRPr="004E5F23">
        <w:rPr>
          <w:sz w:val="28"/>
          <w:szCs w:val="28"/>
        </w:rPr>
        <w:t>п.Кедровый</w:t>
      </w:r>
      <w:proofErr w:type="spellEnd"/>
      <w:r w:rsidRPr="004E5F23">
        <w:rPr>
          <w:sz w:val="28"/>
          <w:szCs w:val="28"/>
        </w:rPr>
        <w:t xml:space="preserve"> – 18 чел., с. Елизарово – 4 чел., </w:t>
      </w:r>
      <w:proofErr w:type="spellStart"/>
      <w:r w:rsidRPr="004E5F23">
        <w:rPr>
          <w:sz w:val="28"/>
          <w:szCs w:val="28"/>
        </w:rPr>
        <w:t>п.Луговской</w:t>
      </w:r>
      <w:proofErr w:type="spellEnd"/>
      <w:r w:rsidRPr="004E5F23">
        <w:rPr>
          <w:sz w:val="28"/>
          <w:szCs w:val="28"/>
        </w:rPr>
        <w:t xml:space="preserve"> – 13 чел., </w:t>
      </w:r>
      <w:proofErr w:type="spellStart"/>
      <w:r w:rsidRPr="004E5F23">
        <w:rPr>
          <w:sz w:val="28"/>
          <w:szCs w:val="28"/>
        </w:rPr>
        <w:t>п.Сибирский</w:t>
      </w:r>
      <w:proofErr w:type="spellEnd"/>
      <w:r w:rsidRPr="004E5F23">
        <w:rPr>
          <w:sz w:val="28"/>
          <w:szCs w:val="28"/>
        </w:rPr>
        <w:t xml:space="preserve"> – 2 чел., </w:t>
      </w:r>
      <w:proofErr w:type="spellStart"/>
      <w:r w:rsidRPr="004E5F23">
        <w:rPr>
          <w:sz w:val="28"/>
          <w:szCs w:val="28"/>
        </w:rPr>
        <w:t>п.Красноленинский</w:t>
      </w:r>
      <w:proofErr w:type="spellEnd"/>
      <w:r w:rsidRPr="004E5F23">
        <w:rPr>
          <w:sz w:val="28"/>
          <w:szCs w:val="28"/>
        </w:rPr>
        <w:t xml:space="preserve"> – 13 чел., с. </w:t>
      </w:r>
      <w:proofErr w:type="spellStart"/>
      <w:r w:rsidRPr="004E5F23">
        <w:rPr>
          <w:sz w:val="28"/>
          <w:szCs w:val="28"/>
        </w:rPr>
        <w:t>Нялинское</w:t>
      </w:r>
      <w:proofErr w:type="spellEnd"/>
      <w:r w:rsidRPr="004E5F23">
        <w:rPr>
          <w:sz w:val="28"/>
          <w:szCs w:val="28"/>
        </w:rPr>
        <w:t xml:space="preserve"> – 5 чел., </w:t>
      </w:r>
      <w:proofErr w:type="spellStart"/>
      <w:r w:rsidRPr="004E5F23">
        <w:rPr>
          <w:sz w:val="28"/>
          <w:szCs w:val="28"/>
        </w:rPr>
        <w:t>п.Кышик</w:t>
      </w:r>
      <w:proofErr w:type="spellEnd"/>
      <w:r w:rsidRPr="004E5F23">
        <w:rPr>
          <w:sz w:val="28"/>
          <w:szCs w:val="28"/>
        </w:rPr>
        <w:t xml:space="preserve"> – 3 чел., с. </w:t>
      </w:r>
      <w:proofErr w:type="spellStart"/>
      <w:r w:rsidRPr="004E5F23">
        <w:rPr>
          <w:sz w:val="28"/>
          <w:szCs w:val="28"/>
        </w:rPr>
        <w:t>Селиярово</w:t>
      </w:r>
      <w:proofErr w:type="spellEnd"/>
      <w:r w:rsidRPr="004E5F23">
        <w:rPr>
          <w:sz w:val="28"/>
          <w:szCs w:val="28"/>
        </w:rPr>
        <w:t xml:space="preserve"> – 4 чел., д. </w:t>
      </w:r>
      <w:proofErr w:type="spellStart"/>
      <w:r w:rsidRPr="004E5F23">
        <w:rPr>
          <w:sz w:val="28"/>
          <w:szCs w:val="28"/>
        </w:rPr>
        <w:t>Ягурьях</w:t>
      </w:r>
      <w:proofErr w:type="spellEnd"/>
      <w:r w:rsidRPr="004E5F23">
        <w:rPr>
          <w:sz w:val="28"/>
          <w:szCs w:val="28"/>
        </w:rPr>
        <w:t xml:space="preserve"> – 2 чел., с. </w:t>
      </w:r>
      <w:proofErr w:type="spellStart"/>
      <w:r w:rsidRPr="004E5F23">
        <w:rPr>
          <w:sz w:val="28"/>
          <w:szCs w:val="28"/>
        </w:rPr>
        <w:t>Базьяны</w:t>
      </w:r>
      <w:proofErr w:type="spellEnd"/>
      <w:r w:rsidRPr="004E5F23">
        <w:rPr>
          <w:sz w:val="28"/>
          <w:szCs w:val="28"/>
        </w:rPr>
        <w:t xml:space="preserve"> – 1 чел., </w:t>
      </w:r>
      <w:proofErr w:type="spellStart"/>
      <w:r w:rsidRPr="004E5F23">
        <w:rPr>
          <w:sz w:val="28"/>
          <w:szCs w:val="28"/>
        </w:rPr>
        <w:t>с.Тюли</w:t>
      </w:r>
      <w:proofErr w:type="spellEnd"/>
      <w:r w:rsidRPr="004E5F23">
        <w:rPr>
          <w:sz w:val="28"/>
          <w:szCs w:val="28"/>
        </w:rPr>
        <w:t xml:space="preserve"> – 2 чел., д. </w:t>
      </w:r>
      <w:proofErr w:type="spellStart"/>
      <w:r w:rsidRPr="004E5F23">
        <w:rPr>
          <w:sz w:val="28"/>
          <w:szCs w:val="28"/>
        </w:rPr>
        <w:t>Сухоруково</w:t>
      </w:r>
      <w:proofErr w:type="spellEnd"/>
      <w:r w:rsidRPr="004E5F23">
        <w:rPr>
          <w:sz w:val="28"/>
          <w:szCs w:val="28"/>
        </w:rPr>
        <w:t xml:space="preserve"> – 1 чел., п. </w:t>
      </w:r>
      <w:proofErr w:type="spellStart"/>
      <w:r w:rsidRPr="004E5F23">
        <w:rPr>
          <w:sz w:val="28"/>
          <w:szCs w:val="28"/>
        </w:rPr>
        <w:t>Пырьях</w:t>
      </w:r>
      <w:proofErr w:type="spellEnd"/>
      <w:r w:rsidRPr="004E5F23">
        <w:rPr>
          <w:sz w:val="28"/>
          <w:szCs w:val="28"/>
        </w:rPr>
        <w:t xml:space="preserve"> – 1 чел., д. </w:t>
      </w:r>
      <w:proofErr w:type="spellStart"/>
      <w:proofErr w:type="gramStart"/>
      <w:r w:rsidRPr="004E5F23">
        <w:rPr>
          <w:sz w:val="28"/>
          <w:szCs w:val="28"/>
        </w:rPr>
        <w:t>Батово</w:t>
      </w:r>
      <w:proofErr w:type="spellEnd"/>
      <w:r w:rsidRPr="004E5F23">
        <w:rPr>
          <w:sz w:val="28"/>
          <w:szCs w:val="28"/>
        </w:rPr>
        <w:t xml:space="preserve"> – 14 чел., д. Ярки – 3 чел., д. Белогорье – 1 чел., Кирпичный – 2 чел., д. </w:t>
      </w:r>
      <w:proofErr w:type="spellStart"/>
      <w:r w:rsidRPr="004E5F23">
        <w:rPr>
          <w:sz w:val="28"/>
          <w:szCs w:val="28"/>
        </w:rPr>
        <w:t>Согом</w:t>
      </w:r>
      <w:proofErr w:type="spellEnd"/>
      <w:r w:rsidRPr="004E5F23">
        <w:rPr>
          <w:sz w:val="28"/>
          <w:szCs w:val="28"/>
        </w:rPr>
        <w:t xml:space="preserve"> – 1 чел.). </w:t>
      </w:r>
      <w:proofErr w:type="gramEnd"/>
    </w:p>
    <w:p w:rsidR="00AC5B7F" w:rsidRPr="004E5F23" w:rsidRDefault="00AC5B7F" w:rsidP="004E5F23">
      <w:pPr>
        <w:pStyle w:val="a3"/>
        <w:ind w:left="-11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bCs/>
          <w:sz w:val="28"/>
          <w:szCs w:val="28"/>
        </w:rPr>
        <w:t>Задача: «</w:t>
      </w:r>
      <w:r w:rsidRPr="004E5F23">
        <w:rPr>
          <w:b/>
          <w:sz w:val="28"/>
          <w:szCs w:val="28"/>
        </w:rPr>
        <w:t>Обеспечение санитарно-эпидемиологического благополучия населения Ханты-Мансийского района через реализацию комплексных  мероприятий по специфической и неспецифической профилактике инфекционных и неинфекционных заболеваний»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Обеспечение учреждений диагностическими тест – системами для диагностики инфекционных заболеваний, закуп изделий медицинского назначения однократного использования: всего приобретено  на сумму 268,0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 xml:space="preserve">. (100,0% исполнение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Комплекс мер по профилактике, диагностике ВИЧ-инфекции, гепатитов В и С (приобретение тест-систем, изделий однократного применения, дезинфицирующих препаратов, </w:t>
      </w:r>
      <w:proofErr w:type="spellStart"/>
      <w:r w:rsidRPr="004E5F23">
        <w:rPr>
          <w:sz w:val="28"/>
          <w:szCs w:val="28"/>
        </w:rPr>
        <w:t>вакуэтов</w:t>
      </w:r>
      <w:proofErr w:type="spellEnd"/>
      <w:r w:rsidRPr="004E5F23">
        <w:rPr>
          <w:sz w:val="28"/>
          <w:szCs w:val="28"/>
        </w:rPr>
        <w:t xml:space="preserve">): всего приобретений на сумму 100,0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>. (100,0% исполнение годового плана).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Приобретение  иммунобиологических препаратов и вакцин: всего приобретено на сумму 582,6 тыс. руб. (100,0% исполнение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Издание, распространение печатной продукции и оснащение школ здоровья   для населения по профилактике инфекционных и неинфекционных заболеваний, распространение знаний о здоровом образе жизни: закуплена медицинская документация плакаты, буклеты,  для учреждений здравоохранения на сумму 220,0 </w:t>
      </w:r>
      <w:proofErr w:type="spellStart"/>
      <w:r w:rsidRPr="004E5F23">
        <w:rPr>
          <w:sz w:val="28"/>
          <w:szCs w:val="28"/>
        </w:rPr>
        <w:t>тыс</w:t>
      </w:r>
      <w:proofErr w:type="gramStart"/>
      <w:r w:rsidRPr="004E5F23">
        <w:rPr>
          <w:sz w:val="28"/>
          <w:szCs w:val="28"/>
        </w:rPr>
        <w:t>.р</w:t>
      </w:r>
      <w:proofErr w:type="gramEnd"/>
      <w:r w:rsidRPr="004E5F23">
        <w:rPr>
          <w:sz w:val="28"/>
          <w:szCs w:val="28"/>
        </w:rPr>
        <w:t>уб</w:t>
      </w:r>
      <w:proofErr w:type="spellEnd"/>
      <w:r w:rsidRPr="004E5F23">
        <w:rPr>
          <w:sz w:val="28"/>
          <w:szCs w:val="28"/>
        </w:rPr>
        <w:t xml:space="preserve">. (100,0% годового плана). </w:t>
      </w:r>
    </w:p>
    <w:p w:rsidR="00AC5B7F" w:rsidRPr="004E5F23" w:rsidRDefault="00AC5B7F" w:rsidP="004E5F23">
      <w:pPr>
        <w:pStyle w:val="a3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>Подпрограмма «Развитие материально-технической базы муниципальных учреждений здравоохранения»</w:t>
      </w:r>
    </w:p>
    <w:p w:rsidR="00AC5B7F" w:rsidRPr="004E5F23" w:rsidRDefault="00AC5B7F" w:rsidP="004E5F23">
      <w:pPr>
        <w:pStyle w:val="a3"/>
        <w:ind w:left="720"/>
        <w:jc w:val="both"/>
        <w:rPr>
          <w:b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bCs/>
          <w:sz w:val="28"/>
          <w:szCs w:val="28"/>
        </w:rPr>
        <w:t>Задача:    «</w:t>
      </w:r>
      <w:r w:rsidRPr="004E5F23">
        <w:rPr>
          <w:b/>
          <w:sz w:val="28"/>
          <w:szCs w:val="28"/>
        </w:rPr>
        <w:t xml:space="preserve">Приведение инфраструктуры здравоохранения в соответствие с современными требованиями для обеспечения </w:t>
      </w:r>
      <w:r w:rsidRPr="004E5F23">
        <w:rPr>
          <w:b/>
          <w:sz w:val="28"/>
          <w:szCs w:val="28"/>
        </w:rPr>
        <w:lastRenderedPageBreak/>
        <w:t xml:space="preserve">комфортных условий пребывания». </w:t>
      </w:r>
      <w:r w:rsidRPr="004E5F23">
        <w:rPr>
          <w:sz w:val="28"/>
          <w:szCs w:val="28"/>
        </w:rPr>
        <w:t xml:space="preserve"> Подпрограмма реализуется Департаментом строительства, архитектуры и ЖКХ.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r w:rsidRPr="004E5F23">
        <w:rPr>
          <w:bCs/>
          <w:iCs/>
          <w:sz w:val="28"/>
          <w:szCs w:val="28"/>
        </w:rPr>
        <w:t xml:space="preserve">Приведение инфраструктуры здравоохранения в соответствие с современными требованиями для обеспечения комфортных условий пребывания: произведены капитальные ремонты в фельдшерско-акушерских пунктах п. </w:t>
      </w:r>
      <w:proofErr w:type="spellStart"/>
      <w:r w:rsidRPr="004E5F23">
        <w:rPr>
          <w:bCs/>
          <w:iCs/>
          <w:sz w:val="28"/>
          <w:szCs w:val="28"/>
        </w:rPr>
        <w:t>Реполово</w:t>
      </w:r>
      <w:proofErr w:type="spellEnd"/>
      <w:r w:rsidRPr="004E5F23">
        <w:rPr>
          <w:bCs/>
          <w:iCs/>
          <w:sz w:val="28"/>
          <w:szCs w:val="28"/>
        </w:rPr>
        <w:t xml:space="preserve">, д. </w:t>
      </w:r>
      <w:proofErr w:type="spellStart"/>
      <w:r w:rsidRPr="004E5F23">
        <w:rPr>
          <w:bCs/>
          <w:iCs/>
          <w:sz w:val="28"/>
          <w:szCs w:val="28"/>
        </w:rPr>
        <w:t>Ягурьях</w:t>
      </w:r>
      <w:proofErr w:type="spellEnd"/>
      <w:r w:rsidRPr="004E5F23">
        <w:rPr>
          <w:bCs/>
          <w:iCs/>
          <w:sz w:val="28"/>
          <w:szCs w:val="28"/>
        </w:rPr>
        <w:t xml:space="preserve">, д. </w:t>
      </w:r>
      <w:proofErr w:type="spellStart"/>
      <w:r w:rsidRPr="004E5F23">
        <w:rPr>
          <w:bCs/>
          <w:iCs/>
          <w:sz w:val="28"/>
          <w:szCs w:val="28"/>
        </w:rPr>
        <w:t>Шапша</w:t>
      </w:r>
      <w:proofErr w:type="spellEnd"/>
      <w:r w:rsidRPr="004E5F23">
        <w:rPr>
          <w:bCs/>
          <w:iCs/>
          <w:sz w:val="28"/>
          <w:szCs w:val="28"/>
        </w:rPr>
        <w:t xml:space="preserve">, отделении п. </w:t>
      </w:r>
      <w:proofErr w:type="gramStart"/>
      <w:r w:rsidRPr="004E5F23">
        <w:rPr>
          <w:bCs/>
          <w:iCs/>
          <w:sz w:val="28"/>
          <w:szCs w:val="28"/>
        </w:rPr>
        <w:t>Кирпичный</w:t>
      </w:r>
      <w:proofErr w:type="gramEnd"/>
      <w:r w:rsidRPr="004E5F23">
        <w:rPr>
          <w:bCs/>
          <w:iCs/>
          <w:sz w:val="28"/>
          <w:szCs w:val="28"/>
        </w:rPr>
        <w:t xml:space="preserve"> на сумму – 4 099,9 тыс. рублей. В рамках </w:t>
      </w:r>
      <w:proofErr w:type="spellStart"/>
      <w:r w:rsidRPr="004E5F23">
        <w:rPr>
          <w:bCs/>
          <w:iCs/>
          <w:sz w:val="28"/>
          <w:szCs w:val="28"/>
        </w:rPr>
        <w:t>софинансирования</w:t>
      </w:r>
      <w:proofErr w:type="spellEnd"/>
      <w:r w:rsidRPr="004E5F23">
        <w:rPr>
          <w:bCs/>
          <w:iCs/>
          <w:sz w:val="28"/>
          <w:szCs w:val="28"/>
        </w:rPr>
        <w:t xml:space="preserve"> из окружного бюджета произведены капитальные ремонты в </w:t>
      </w:r>
      <w:proofErr w:type="spellStart"/>
      <w:r w:rsidRPr="004E5F23">
        <w:rPr>
          <w:bCs/>
          <w:iCs/>
          <w:sz w:val="28"/>
          <w:szCs w:val="28"/>
        </w:rPr>
        <w:t>Кышиковской</w:t>
      </w:r>
      <w:proofErr w:type="spellEnd"/>
      <w:r w:rsidRPr="004E5F23">
        <w:rPr>
          <w:bCs/>
          <w:iCs/>
          <w:sz w:val="28"/>
          <w:szCs w:val="28"/>
        </w:rPr>
        <w:t xml:space="preserve"> и Кедровской участковых больницах на сумму 14 691,2 тыс. рублей, в том числе за счет средств бюджета автономного округа – 14515,96 тыс. рублей или 98,8%.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proofErr w:type="gramStart"/>
      <w:r w:rsidRPr="004E5F23">
        <w:rPr>
          <w:bCs/>
          <w:iCs/>
          <w:sz w:val="28"/>
          <w:szCs w:val="28"/>
        </w:rPr>
        <w:t xml:space="preserve">Завершение строительства участковой больницы с поликлиникой в п. </w:t>
      </w:r>
      <w:proofErr w:type="spellStart"/>
      <w:r w:rsidRPr="004E5F23">
        <w:rPr>
          <w:bCs/>
          <w:iCs/>
          <w:sz w:val="28"/>
          <w:szCs w:val="28"/>
        </w:rPr>
        <w:t>Луговской</w:t>
      </w:r>
      <w:proofErr w:type="spellEnd"/>
      <w:r w:rsidRPr="004E5F23">
        <w:rPr>
          <w:bCs/>
          <w:iCs/>
          <w:sz w:val="28"/>
          <w:szCs w:val="28"/>
        </w:rPr>
        <w:t xml:space="preserve">:  на завершение строительства участковой больницы с поликлиникой в п. </w:t>
      </w:r>
      <w:proofErr w:type="spellStart"/>
      <w:r w:rsidRPr="004E5F23">
        <w:rPr>
          <w:bCs/>
          <w:iCs/>
          <w:sz w:val="28"/>
          <w:szCs w:val="28"/>
        </w:rPr>
        <w:t>Луговской</w:t>
      </w:r>
      <w:proofErr w:type="spellEnd"/>
      <w:r w:rsidRPr="004E5F23">
        <w:rPr>
          <w:bCs/>
          <w:iCs/>
          <w:sz w:val="28"/>
          <w:szCs w:val="28"/>
        </w:rPr>
        <w:t xml:space="preserve"> израсходовано 2 656,05 тыс. рублей </w:t>
      </w:r>
      <w:r w:rsidRPr="004E5F23">
        <w:rPr>
          <w:sz w:val="28"/>
          <w:szCs w:val="28"/>
        </w:rPr>
        <w:t>(100,0% исполнение годового плана)</w:t>
      </w:r>
      <w:r w:rsidRPr="004E5F23">
        <w:rPr>
          <w:bCs/>
          <w:iCs/>
          <w:sz w:val="28"/>
          <w:szCs w:val="28"/>
        </w:rPr>
        <w:t xml:space="preserve">, в том числе на приобретение оборудования – 518,16 тыс. рублей, охрану объекта – 681,92 тыс. рублей, </w:t>
      </w:r>
      <w:r w:rsidRPr="004E5F23">
        <w:rPr>
          <w:sz w:val="28"/>
          <w:szCs w:val="28"/>
        </w:rPr>
        <w:t>прочие услуги по содержанию незавершенного строительством объекта</w:t>
      </w:r>
      <w:r w:rsidRPr="004E5F23">
        <w:rPr>
          <w:bCs/>
          <w:iCs/>
          <w:sz w:val="28"/>
          <w:szCs w:val="28"/>
        </w:rPr>
        <w:t xml:space="preserve"> – 1455,97 тыс. рублей.</w:t>
      </w:r>
      <w:proofErr w:type="gramEnd"/>
    </w:p>
    <w:p w:rsidR="00AC5B7F" w:rsidRPr="004E5F23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r w:rsidRPr="004E5F23">
        <w:rPr>
          <w:bCs/>
          <w:iCs/>
          <w:sz w:val="28"/>
          <w:szCs w:val="28"/>
        </w:rPr>
        <w:t xml:space="preserve">Прокладка инженерных сетей к объекту здания модульного типа д. Ярки: завершена прокладка инженерных сетей к объекту здания модульного типа д. Ярки на сумму 899,96 тыс. рублей </w:t>
      </w:r>
      <w:r w:rsidRPr="004E5F23">
        <w:rPr>
          <w:sz w:val="28"/>
          <w:szCs w:val="28"/>
        </w:rPr>
        <w:t>(100,0% исполнение годового плана)</w:t>
      </w:r>
      <w:r w:rsidRPr="004E5F23">
        <w:rPr>
          <w:bCs/>
          <w:iCs/>
          <w:sz w:val="28"/>
          <w:szCs w:val="28"/>
        </w:rPr>
        <w:t xml:space="preserve">. </w:t>
      </w:r>
    </w:p>
    <w:p w:rsidR="00AC5B7F" w:rsidRPr="004E5F23" w:rsidRDefault="00AC5B7F" w:rsidP="004E5F23">
      <w:pPr>
        <w:pStyle w:val="a3"/>
        <w:jc w:val="both"/>
        <w:rPr>
          <w:b/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ind w:left="709"/>
        <w:jc w:val="both"/>
        <w:rPr>
          <w:b/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rPr>
          <w:b/>
          <w:sz w:val="28"/>
          <w:szCs w:val="28"/>
          <w:u w:val="single"/>
        </w:rPr>
      </w:pPr>
      <w:r w:rsidRPr="004E5F23">
        <w:rPr>
          <w:b/>
          <w:sz w:val="28"/>
          <w:szCs w:val="28"/>
          <w:u w:val="single"/>
        </w:rPr>
        <w:t>Социальный эффект проводимых мероприятий</w:t>
      </w:r>
    </w:p>
    <w:p w:rsidR="00AC5B7F" w:rsidRPr="004E5F23" w:rsidRDefault="00AC5B7F" w:rsidP="004E5F23">
      <w:pPr>
        <w:pStyle w:val="a3"/>
        <w:rPr>
          <w:b/>
          <w:color w:val="FF0000"/>
          <w:sz w:val="28"/>
          <w:szCs w:val="28"/>
          <w:u w:val="single"/>
        </w:rPr>
      </w:pP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За 2012 год учреждениями здравоохранения достигнуты следующие положительные результаты (по сравнению с 2011 годом):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Снижение общей смертности на 17,5% (2011 год – 10,3 случая на 1 тыс. среднегодового населения, 2012 год – 8,5 случаев на 1 тыс. среднегодового населения). 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Снижение смертности от болезней системы кровообращения на 8,2% (2011 год – 454,9 случаев на 100 тыс. населения, 2012 год – 417,6 случаев на 100 тыс. населения). 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Снижение смертности от травм, отравлений и некоторых других последствий воздействия внешних причин – на 42,1% (2011 год – 171,8 случаев на 100 тыс. населения, 2012 год – 99,4 случаев на 100 тыс. населения).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Рост естественного прироста населения на 48,4% (2011 год – 3,1, 2012 год – 4,6).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Рост средней продолжительности жизни мужчин на 3,8% (2011 год – 54,7 года, 2012 год – 56,8 года), женщин – на 2,0% (2011 год – 63,8 года, 2012 год – 65,1 года). 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lastRenderedPageBreak/>
        <w:t xml:space="preserve">Снижение </w:t>
      </w:r>
      <w:proofErr w:type="spellStart"/>
      <w:r w:rsidRPr="004E5F23">
        <w:rPr>
          <w:sz w:val="28"/>
          <w:szCs w:val="28"/>
        </w:rPr>
        <w:t>онкозаболеваемости</w:t>
      </w:r>
      <w:proofErr w:type="spellEnd"/>
      <w:r w:rsidRPr="004E5F23">
        <w:rPr>
          <w:sz w:val="28"/>
          <w:szCs w:val="28"/>
        </w:rPr>
        <w:t xml:space="preserve"> населения на 37,7% (2011 год – 303,3 случая на 100 тыс. населения, 2012 год – 188,9 случаев на 100 тыс. населения), заболеваемости туберкулезом – на 50,8% (2011 год – 70,8 случаев на 100 тыс. населения, 2012 год – 34,8 случаев на 100 тыс. населения).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Снижение числа абортов на 3,6% (2011 год – 110 абортов, 2012 год – 106). 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Уменьшение доли абортов у </w:t>
      </w:r>
      <w:proofErr w:type="spellStart"/>
      <w:r w:rsidRPr="004E5F23">
        <w:rPr>
          <w:sz w:val="28"/>
          <w:szCs w:val="28"/>
        </w:rPr>
        <w:t>первобеременных</w:t>
      </w:r>
      <w:proofErr w:type="spellEnd"/>
      <w:r w:rsidRPr="004E5F23">
        <w:rPr>
          <w:sz w:val="28"/>
          <w:szCs w:val="28"/>
        </w:rPr>
        <w:t xml:space="preserve"> на 85,9% (2011 год – 6,4%, 2012 год – 0,9% от общего числа абортов).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Внедрение новых методик диагностики онкологических заболеваний.</w:t>
      </w:r>
    </w:p>
    <w:p w:rsidR="00AC5B7F" w:rsidRPr="004E5F23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Укрепление материально-технической базы.</w:t>
      </w:r>
    </w:p>
    <w:p w:rsidR="00AC5B7F" w:rsidRPr="004E5F23" w:rsidRDefault="00AC5B7F" w:rsidP="004E5F23">
      <w:pPr>
        <w:pStyle w:val="a3"/>
        <w:jc w:val="both"/>
        <w:rPr>
          <w:sz w:val="28"/>
          <w:szCs w:val="28"/>
        </w:rPr>
      </w:pPr>
    </w:p>
    <w:p w:rsidR="00AC5B7F" w:rsidRDefault="00AC5B7F" w:rsidP="004E5F23">
      <w:pPr>
        <w:pStyle w:val="a3"/>
        <w:rPr>
          <w:color w:val="FF0000"/>
          <w:sz w:val="28"/>
          <w:szCs w:val="28"/>
        </w:rPr>
      </w:pPr>
    </w:p>
    <w:p w:rsidR="00AC5B7F" w:rsidRDefault="00AC5B7F" w:rsidP="004E5F23">
      <w:pPr>
        <w:pStyle w:val="a3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jc w:val="both"/>
        <w:rPr>
          <w:color w:val="FF0000"/>
          <w:sz w:val="28"/>
          <w:szCs w:val="28"/>
        </w:rPr>
      </w:pPr>
    </w:p>
    <w:p w:rsidR="00AC5B7F" w:rsidRDefault="00AC5B7F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6BDA" w:rsidRDefault="00636BDA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6BDA" w:rsidRDefault="00636BDA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36BDA" w:rsidSect="008226A4">
          <w:headerReference w:type="default" r:id="rId8"/>
          <w:footerReference w:type="even" r:id="rId9"/>
          <w:footerReference w:type="default" r:id="rId10"/>
          <w:pgSz w:w="11906" w:h="16838"/>
          <w:pgMar w:top="1134" w:right="964" w:bottom="1134" w:left="1588" w:header="709" w:footer="0" w:gutter="0"/>
          <w:cols w:space="708"/>
          <w:titlePg/>
          <w:docGrid w:linePitch="360"/>
        </w:sectPr>
      </w:pPr>
    </w:p>
    <w:tbl>
      <w:tblPr>
        <w:tblW w:w="1471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46"/>
        <w:gridCol w:w="3267"/>
        <w:gridCol w:w="4200"/>
        <w:gridCol w:w="1500"/>
        <w:gridCol w:w="1700"/>
        <w:gridCol w:w="1600"/>
        <w:gridCol w:w="1600"/>
      </w:tblGrid>
      <w:tr w:rsidR="00AC5B7F" w:rsidRPr="004B7BA3" w:rsidTr="004B7BA3">
        <w:trPr>
          <w:trHeight w:val="185"/>
        </w:trPr>
        <w:tc>
          <w:tcPr>
            <w:tcW w:w="14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B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МОНИТОРИНГ ПРОГРАММ</w:t>
            </w:r>
          </w:p>
        </w:tc>
      </w:tr>
      <w:tr w:rsidR="00AC5B7F" w:rsidRPr="004B7BA3" w:rsidTr="004B7BA3">
        <w:trPr>
          <w:trHeight w:val="428"/>
        </w:trPr>
        <w:tc>
          <w:tcPr>
            <w:tcW w:w="14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BA3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Современное здравоохранение Ханты-Мансийского района на 2011-2013 годы и на период до 2015 года</w:t>
            </w:r>
          </w:p>
        </w:tc>
      </w:tr>
      <w:tr w:rsidR="00AC5B7F" w:rsidRPr="004B7BA3" w:rsidTr="004B7BA3">
        <w:trPr>
          <w:trHeight w:val="22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B7F" w:rsidRPr="004B7BA3" w:rsidTr="004B7BA3">
        <w:trPr>
          <w:trHeight w:val="377"/>
        </w:trPr>
        <w:tc>
          <w:tcPr>
            <w:tcW w:w="14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BA3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мониторинга: на 01.01.2013</w:t>
            </w:r>
          </w:p>
        </w:tc>
      </w:tr>
      <w:tr w:rsidR="00AC5B7F" w:rsidRPr="004B7BA3" w:rsidTr="004B7BA3">
        <w:trPr>
          <w:trHeight w:val="26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Объем бюджетных расходов (рублей)</w:t>
            </w:r>
          </w:p>
        </w:tc>
      </w:tr>
      <w:tr w:rsidR="00AC5B7F" w:rsidRPr="004B7BA3" w:rsidTr="004B7BA3">
        <w:trPr>
          <w:trHeight w:val="67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причины отклонений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фактическое выполнение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AC5B7F" w:rsidRPr="004B7BA3" w:rsidTr="004B7BA3">
        <w:trPr>
          <w:trHeight w:val="2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B7F" w:rsidRPr="004B7BA3" w:rsidTr="004B7BA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Мероприятия всего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38 740 640.89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38 495 757.65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99.4</w:t>
            </w:r>
          </w:p>
        </w:tc>
      </w:tr>
      <w:tr w:rsidR="00AC5B7F" w:rsidRPr="004B7BA3" w:rsidTr="004B7BA3">
        <w:trPr>
          <w:trHeight w:val="7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в том числе Комитет по здравоохранению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16 150 380.89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16 148 636.52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4B7BA3">
        <w:trPr>
          <w:trHeight w:val="5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в том числе Департамент строительства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22 590 260.00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22 347 121.13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98.9</w:t>
            </w:r>
          </w:p>
        </w:tc>
      </w:tr>
      <w:tr w:rsidR="00AC5B7F" w:rsidRPr="004B7BA3" w:rsidTr="004B7BA3">
        <w:trPr>
          <w:trHeight w:val="13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Подпрограмма 1 "Реализация приоритетных  направлений  в сфере здравоохранения  Ханты-Мансийского района"         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12 583 340.89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12 582 587.21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4B7BA3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 в соответствии с современными требованиями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7 718 400.89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7 717 647.21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7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Приобретение медицинского оборудования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Приобретено дорогостоящее медицинское оборудование: монитор прикроватный реаниматолога и анестезиолога стоимостью 120,0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электрокардиограф - 210,0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стол операционный - 315,0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биохимический анализатор - 799,0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микроскоп бинокулярный - 105,0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установка стоматологическая - 470,0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кардиотокограф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- 110,0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система амбулаторного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холтеровского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мониторинга АД и обработки данных BR - 114,0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портативный электрокардиограф 3-канальный (2 шт.) - 270,0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автоматический дефибриллятор - 112,9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полуавтоматический портативный биохимический анализатор - 117,0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гематологический анализатор - 406,8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 Приобретено медоборудование стоимостью менее 100,0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 за единицу в количестве 92 шт. на общую стоимость 2596,1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5 745 780.89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5 745 780.00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28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Приобретение санитарного автотранспорта, лодочных моторов, лодок  и автомобилей для оказания  неотложной и скорой  помощи, осуществления выездной работы врачей  специалистов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Приобретен мотор лодочный для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Выкатновской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амбулатории на сумму 280,0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., автомобиль санитарный для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Выкатновской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амбулатории на сумму 475,3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на сумму 144,4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 приобретена система подогрева для санитарного автомобиля - 65,0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., три комплекта зимней резины на автомобиль - 79,4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экономия по итогам размещения заказа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899 256.21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</w:tr>
      <w:tr w:rsidR="00AC5B7F" w:rsidRPr="004B7BA3" w:rsidTr="008A0D5F">
        <w:trPr>
          <w:trHeight w:val="17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Оснащение кабинетов врачей  общей практики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Приобретено шкаф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сухожарный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>, облучатели бактерицидные, тонометры, кровать многофункциональная, медицинские холодильники, медицинская мебель - в количестве 17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270 000.00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270 000.00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подготовки медицинских кадров первичного звена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Прошли профессиональную подготовку 36 медработников первичного звена (7 врачей и 29 медработников среднего персонала)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Дооснащение медицинским оборудованием, медицинской мебелью службы охраны материнства и детства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Приобретен медицинский холодильник, сейфы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взломостойкие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>, медицинская мебель - в количестве 11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6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Оплата проживания в пансионате беременным женщинам из группы высокого социального риска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поддержка предоставлена 1 получателю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оплата произведена по фактически произведенным расходам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2 620.00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2 611.00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</w:tr>
      <w:tr w:rsidR="00AC5B7F" w:rsidRPr="004B7BA3" w:rsidTr="008A0D5F">
        <w:trPr>
          <w:trHeight w:val="10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стоматологических кабинетов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4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Совершенствование оказания медицинской помощи при дорожно-транспортных происшествиях и других видах травматизма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0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по оказанию помощи пострадавшим ЧС, средств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идивидуальной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Приобретены средства индивидуальной защиты (противогазы) в количестве 40 штук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21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Дооснащение учреждений первичного звена расходным материалом и специализированным оборудованием оказания медицинской помощи при травмах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Приобретены наборы фельдшерские для скорой медицинской помощи в количестве 12 единиц; воротнички ортопедические в количестве 4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Выделены дополнительные средства на приобретение медикаментов и имущества в целях создания запаса на 100 человек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Приобретено медоборудование на 138,0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 в количестве 18 единиц; медикаментов на сумму 212,2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.; расходные материалы на сумму 449,8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8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Информатизация системы здравоохранения и развитие телемедицинских технологий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3 720 000.00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3 720 000.00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Приобретение компьютерной и оргтехники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Приобретена компьютерная и оргтехника в количестве 106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1 761 000.00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1 761 000.00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7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Обеспечение расходным и комплектующим материалом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Приобретены комплектующие материалы к компьютерам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665 000.00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665 000.00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0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Обеспечение программным продуктом и организация его технического сопровождения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Приобретены антивирусные и лицензионные программные средства в количестве 290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944 000.00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944 000.00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Развитие и организационно - техническое сопровождение телемедицинского комплекса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 телемедицинский комплекс для МБУЗ "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Кышиковской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участковой больницы"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0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информационно-пропагандистской деятельности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144 940.00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144 940.00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0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Приобретение комплекта мобильного выставочного оборудования 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5B7F" w:rsidRPr="004B7BA3" w:rsidTr="008A0D5F">
        <w:trPr>
          <w:trHeight w:val="9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Изготовление сменной информации для стендов медицинской профилактики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Изготовлена сменная информация для стендов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медпрофилактики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Обеспечение муниципальных учреждений здравоохранения литературой, публикации в  СМИ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Приобретена медицинская литература, проведено анкетирование населения по качеству оказания медпомощи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89 940.00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89 940.00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4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Проведение анкетирования населения по вопросам качества оказания медицинской помощи на территории района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21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подпрограмма 2 " Современные методы противодействия по распространению социально-значимых заболеваний, совершенствование их выявления и лечения"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3 567 040.00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3 566 049.31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3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Стабилизация эпидемической ситуации по социально - значимым заболеваниям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2 396 400.00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2 395 412.17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3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Контролируемое питание больных туберкулёзом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Приобретены продуктовые наборы питания (мясо говяжье, мясо птицы, масло животное, кефир, молоко, яйцо столовое) для 17 больных туберкулезом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заключены и исполнены договоры по обеспечению питанием больных туберкулезом исходя из установленного набора продуктов питания и численности получателей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358 000.00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357 135.00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</w:tr>
      <w:tr w:rsidR="00AC5B7F" w:rsidRPr="004B7BA3" w:rsidTr="008A0D5F">
        <w:trPr>
          <w:trHeight w:val="25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Обеспечение проведения в полном объеме обязательных профилактических мероприятий в очагах туберкулезной инфекции, среди групп повышенного риска, среди детей, инфицированных туберкулезом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86 400.00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86 400.00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2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Проезд больных к месту консультативно-диагностической помощи (туберкулёз, 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заболевания, алкоголизм,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>, сахарный диабет)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Оплачен проезд к месту лечения по факту обращения 90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выплаты носят заявительный характер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198 000.00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197 877.17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</w:tr>
      <w:tr w:rsidR="00AC5B7F" w:rsidRPr="004B7BA3" w:rsidTr="008A0D5F">
        <w:trPr>
          <w:trHeight w:val="17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материалов, аппаратов индивидуального контроля в целях раннего выявления социально - значимых заболеваний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954 000.00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954 000.00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Обеспечение лекарственными препаратами диспансерных больных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Обеспечены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лекарственными средствами 171 диспансерных больных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34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санитарно-эпидемиологического благополучия населения Ханты-Мансийского района через реализацию комплексных  мероприятий по специфической и неспецифической профилактике инфекционных и неинфекционных заболеваний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1 170 640.00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1 170 637.14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9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Обеспечение учреждений диагностическими тест – системами для диагностики инфекционных заболеваний, закуп изделий медицинского назначения однократного использования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268 000.00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268 000.00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21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Комплекс мер по профилактике, диагностике ВИЧ-инфекции, гепатитов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и С (приобретение тест-систем, изделий однократного применения, дезинфицирующих препаратов,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вакуэтов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8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Приобретение  иммунобиологических препаратов и вакцин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582 640.00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582 637.14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28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Издание, распространение печатной продукции и оснащение школ здоровья для населения по профилактике инфекционных и неинфекционных заболеваний, распространение знаний о здоровом образе жизни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6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Подпрограмма 3 "Развитие материально-технической базы муниципальных учреждений здравоохранения"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22 590 260.00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22 347 121.13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98.9</w:t>
            </w:r>
          </w:p>
        </w:tc>
      </w:tr>
      <w:tr w:rsidR="00AC5B7F" w:rsidRPr="004B7BA3" w:rsidTr="008A0D5F">
        <w:trPr>
          <w:trHeight w:val="1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Приведение инфраструктуры здравоохранения в соответствие с современными требованиями для обеспечения комфортных условий пребывания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22 590 260.00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22 347 121.13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98.9</w:t>
            </w:r>
          </w:p>
        </w:tc>
      </w:tr>
      <w:tr w:rsidR="00AC5B7F" w:rsidRPr="004B7BA3" w:rsidTr="008A0D5F">
        <w:trPr>
          <w:trHeight w:val="7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Кедровская участковая больница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7 658 370.00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7 658 362.84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Кышиковская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экономия по итогам размещения заказа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7 275 580.00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7 032 866.51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96.7</w:t>
            </w:r>
          </w:p>
        </w:tc>
      </w:tr>
      <w:tr w:rsidR="00AC5B7F" w:rsidRPr="004B7BA3" w:rsidTr="008A0D5F">
        <w:trPr>
          <w:trHeight w:val="16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 участковая больница (отделение п. </w:t>
            </w:r>
            <w:proofErr w:type="gramStart"/>
            <w:r w:rsidRPr="004B7BA3">
              <w:rPr>
                <w:rFonts w:ascii="Times New Roman" w:hAnsi="Times New Roman"/>
                <w:sz w:val="24"/>
                <w:szCs w:val="24"/>
              </w:rPr>
              <w:t>Кирпичный</w:t>
            </w:r>
            <w:proofErr w:type="gram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), ФАП.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, ФАП с.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4B7BA3">
              <w:rPr>
                <w:rFonts w:ascii="Times New Roman" w:hAnsi="Times New Roman"/>
                <w:sz w:val="24"/>
                <w:szCs w:val="24"/>
              </w:rPr>
              <w:t xml:space="preserve">, ФАП д.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4 100 000.00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4 099 882.08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10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 xml:space="preserve">Завершение строительства участковой больницы с поликлиникой в п. </w:t>
            </w:r>
            <w:proofErr w:type="spellStart"/>
            <w:r w:rsidRPr="004B7BA3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2 656 310.00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2 656 050.00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B7F" w:rsidRPr="004B7BA3" w:rsidTr="008A0D5F">
        <w:trPr>
          <w:trHeight w:val="8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Прокладка инженерных сетей к объекту здания модульного типа д. Ярки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900 000.00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899 959.70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7F" w:rsidRPr="004B7BA3" w:rsidRDefault="00AC5B7F" w:rsidP="004B7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C5B7F" w:rsidRPr="004B7BA3" w:rsidRDefault="00AC5B7F" w:rsidP="004B7BA3">
      <w:pPr>
        <w:pStyle w:val="12"/>
        <w:jc w:val="both"/>
        <w:rPr>
          <w:sz w:val="24"/>
          <w:szCs w:val="24"/>
        </w:rPr>
      </w:pPr>
    </w:p>
    <w:p w:rsidR="00AC5B7F" w:rsidRPr="004B7BA3" w:rsidRDefault="00AC5B7F" w:rsidP="004B7B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AC5B7F" w:rsidRPr="004B7BA3" w:rsidSect="00412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F4" w:rsidRDefault="001010F4">
      <w:r>
        <w:separator/>
      </w:r>
    </w:p>
  </w:endnote>
  <w:endnote w:type="continuationSeparator" w:id="0">
    <w:p w:rsidR="001010F4" w:rsidRDefault="001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7F" w:rsidRDefault="00AC5B7F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B7F" w:rsidRDefault="00AC5B7F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7F" w:rsidRDefault="00AC5B7F" w:rsidP="00FF1AA0">
    <w:pPr>
      <w:pStyle w:val="a8"/>
      <w:jc w:val="center"/>
    </w:pPr>
  </w:p>
  <w:p w:rsidR="00AC5B7F" w:rsidRDefault="00AC5B7F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F4" w:rsidRDefault="001010F4">
      <w:r>
        <w:separator/>
      </w:r>
    </w:p>
  </w:footnote>
  <w:footnote w:type="continuationSeparator" w:id="0">
    <w:p w:rsidR="001010F4" w:rsidRDefault="0010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7F" w:rsidRDefault="00EC52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6008">
      <w:rPr>
        <w:noProof/>
      </w:rPr>
      <w:t>2</w:t>
    </w:r>
    <w:r>
      <w:rPr>
        <w:noProof/>
      </w:rPr>
      <w:fldChar w:fldCharType="end"/>
    </w:r>
  </w:p>
  <w:p w:rsidR="00AC5B7F" w:rsidRPr="00A05B0D" w:rsidRDefault="00AC5B7F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5D7"/>
    <w:rsid w:val="00002C8F"/>
    <w:rsid w:val="00003AB3"/>
    <w:rsid w:val="00004811"/>
    <w:rsid w:val="00006404"/>
    <w:rsid w:val="0001096E"/>
    <w:rsid w:val="00011612"/>
    <w:rsid w:val="00011D2B"/>
    <w:rsid w:val="00014FB0"/>
    <w:rsid w:val="0001660A"/>
    <w:rsid w:val="00016C65"/>
    <w:rsid w:val="00020DDE"/>
    <w:rsid w:val="00026039"/>
    <w:rsid w:val="00027106"/>
    <w:rsid w:val="00031689"/>
    <w:rsid w:val="0003348B"/>
    <w:rsid w:val="000349F1"/>
    <w:rsid w:val="000413C5"/>
    <w:rsid w:val="0004307A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8243E"/>
    <w:rsid w:val="00090F03"/>
    <w:rsid w:val="000924CB"/>
    <w:rsid w:val="0009330C"/>
    <w:rsid w:val="00094FE2"/>
    <w:rsid w:val="000966A9"/>
    <w:rsid w:val="000976D7"/>
    <w:rsid w:val="000A272F"/>
    <w:rsid w:val="000A474D"/>
    <w:rsid w:val="000B242B"/>
    <w:rsid w:val="000B54D7"/>
    <w:rsid w:val="000B6493"/>
    <w:rsid w:val="000C251C"/>
    <w:rsid w:val="000C36A1"/>
    <w:rsid w:val="000C3B64"/>
    <w:rsid w:val="000C7D07"/>
    <w:rsid w:val="000D2B07"/>
    <w:rsid w:val="000D4710"/>
    <w:rsid w:val="000D4E5E"/>
    <w:rsid w:val="000D5720"/>
    <w:rsid w:val="000E276B"/>
    <w:rsid w:val="000E35A0"/>
    <w:rsid w:val="000E528D"/>
    <w:rsid w:val="000F3595"/>
    <w:rsid w:val="000F56DB"/>
    <w:rsid w:val="000F65D3"/>
    <w:rsid w:val="000F7DEF"/>
    <w:rsid w:val="001010F4"/>
    <w:rsid w:val="00101B64"/>
    <w:rsid w:val="001056AF"/>
    <w:rsid w:val="0011018B"/>
    <w:rsid w:val="00111150"/>
    <w:rsid w:val="00112171"/>
    <w:rsid w:val="00112C58"/>
    <w:rsid w:val="00114691"/>
    <w:rsid w:val="00114BFF"/>
    <w:rsid w:val="001230FD"/>
    <w:rsid w:val="0012479A"/>
    <w:rsid w:val="001268B8"/>
    <w:rsid w:val="00127951"/>
    <w:rsid w:val="00135BCD"/>
    <w:rsid w:val="00135E5E"/>
    <w:rsid w:val="0013658B"/>
    <w:rsid w:val="001375B6"/>
    <w:rsid w:val="00144ED4"/>
    <w:rsid w:val="001653BE"/>
    <w:rsid w:val="00165B57"/>
    <w:rsid w:val="001676FA"/>
    <w:rsid w:val="00170408"/>
    <w:rsid w:val="0017199F"/>
    <w:rsid w:val="00171E29"/>
    <w:rsid w:val="001727F5"/>
    <w:rsid w:val="00180E9B"/>
    <w:rsid w:val="0018260B"/>
    <w:rsid w:val="00193390"/>
    <w:rsid w:val="001933C6"/>
    <w:rsid w:val="0019549F"/>
    <w:rsid w:val="00195FE5"/>
    <w:rsid w:val="001A3B45"/>
    <w:rsid w:val="001A5509"/>
    <w:rsid w:val="001A5BC6"/>
    <w:rsid w:val="001A74B2"/>
    <w:rsid w:val="001A7542"/>
    <w:rsid w:val="001B0DF4"/>
    <w:rsid w:val="001B16F4"/>
    <w:rsid w:val="001B2B27"/>
    <w:rsid w:val="001B68B3"/>
    <w:rsid w:val="001D3E78"/>
    <w:rsid w:val="001D65D1"/>
    <w:rsid w:val="001D7B99"/>
    <w:rsid w:val="001D7D86"/>
    <w:rsid w:val="001F0BEB"/>
    <w:rsid w:val="00200DD2"/>
    <w:rsid w:val="002012B2"/>
    <w:rsid w:val="00205251"/>
    <w:rsid w:val="002070B1"/>
    <w:rsid w:val="002121C4"/>
    <w:rsid w:val="002127D8"/>
    <w:rsid w:val="002150EA"/>
    <w:rsid w:val="00215F96"/>
    <w:rsid w:val="0022019D"/>
    <w:rsid w:val="0022037A"/>
    <w:rsid w:val="002206A6"/>
    <w:rsid w:val="002233EF"/>
    <w:rsid w:val="002303DC"/>
    <w:rsid w:val="0023055A"/>
    <w:rsid w:val="00234729"/>
    <w:rsid w:val="00244ED3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F2B"/>
    <w:rsid w:val="002A3334"/>
    <w:rsid w:val="002B1D32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451"/>
    <w:rsid w:val="002F2EF6"/>
    <w:rsid w:val="002F52D4"/>
    <w:rsid w:val="002F77E2"/>
    <w:rsid w:val="00300A0B"/>
    <w:rsid w:val="00303ACA"/>
    <w:rsid w:val="00313677"/>
    <w:rsid w:val="00323B59"/>
    <w:rsid w:val="00324F56"/>
    <w:rsid w:val="00327E12"/>
    <w:rsid w:val="0033277D"/>
    <w:rsid w:val="0033453C"/>
    <w:rsid w:val="00334BE0"/>
    <w:rsid w:val="00337FD8"/>
    <w:rsid w:val="00341F6E"/>
    <w:rsid w:val="0034324C"/>
    <w:rsid w:val="0035024C"/>
    <w:rsid w:val="00351C85"/>
    <w:rsid w:val="00354F70"/>
    <w:rsid w:val="003551FD"/>
    <w:rsid w:val="00363089"/>
    <w:rsid w:val="00363D42"/>
    <w:rsid w:val="003712DE"/>
    <w:rsid w:val="0037415B"/>
    <w:rsid w:val="00376403"/>
    <w:rsid w:val="00376F54"/>
    <w:rsid w:val="00380D23"/>
    <w:rsid w:val="00382F44"/>
    <w:rsid w:val="00386100"/>
    <w:rsid w:val="00387520"/>
    <w:rsid w:val="00391A67"/>
    <w:rsid w:val="0039263E"/>
    <w:rsid w:val="00393831"/>
    <w:rsid w:val="003A5835"/>
    <w:rsid w:val="003A7D3A"/>
    <w:rsid w:val="003B28C2"/>
    <w:rsid w:val="003C1CBC"/>
    <w:rsid w:val="003C3EC8"/>
    <w:rsid w:val="003C3EDF"/>
    <w:rsid w:val="003C6B62"/>
    <w:rsid w:val="003D6A92"/>
    <w:rsid w:val="003D74E7"/>
    <w:rsid w:val="003E5D57"/>
    <w:rsid w:val="003F375F"/>
    <w:rsid w:val="003F4216"/>
    <w:rsid w:val="003F7A53"/>
    <w:rsid w:val="0040045C"/>
    <w:rsid w:val="00401A39"/>
    <w:rsid w:val="00403B84"/>
    <w:rsid w:val="00403CE6"/>
    <w:rsid w:val="00404799"/>
    <w:rsid w:val="00405BB1"/>
    <w:rsid w:val="0040699A"/>
    <w:rsid w:val="00406DC3"/>
    <w:rsid w:val="0041214A"/>
    <w:rsid w:val="00413AD5"/>
    <w:rsid w:val="00414EB9"/>
    <w:rsid w:val="00415A5F"/>
    <w:rsid w:val="00416FAF"/>
    <w:rsid w:val="00417908"/>
    <w:rsid w:val="004206C7"/>
    <w:rsid w:val="004212B4"/>
    <w:rsid w:val="00423898"/>
    <w:rsid w:val="00430674"/>
    <w:rsid w:val="004332B8"/>
    <w:rsid w:val="00435FEA"/>
    <w:rsid w:val="004375D6"/>
    <w:rsid w:val="00441E2D"/>
    <w:rsid w:val="00446170"/>
    <w:rsid w:val="00446F13"/>
    <w:rsid w:val="00461545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CA1"/>
    <w:rsid w:val="0048521E"/>
    <w:rsid w:val="004912EB"/>
    <w:rsid w:val="004967FC"/>
    <w:rsid w:val="0049777F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4270"/>
    <w:rsid w:val="004F4871"/>
    <w:rsid w:val="004F5D01"/>
    <w:rsid w:val="004F6DC5"/>
    <w:rsid w:val="004F7F4D"/>
    <w:rsid w:val="0050402F"/>
    <w:rsid w:val="0050715B"/>
    <w:rsid w:val="0050728D"/>
    <w:rsid w:val="00512313"/>
    <w:rsid w:val="005125BE"/>
    <w:rsid w:val="00515F7C"/>
    <w:rsid w:val="005174D1"/>
    <w:rsid w:val="005251BB"/>
    <w:rsid w:val="00526F0A"/>
    <w:rsid w:val="005302E9"/>
    <w:rsid w:val="00531DD4"/>
    <w:rsid w:val="00534516"/>
    <w:rsid w:val="00537887"/>
    <w:rsid w:val="005501D5"/>
    <w:rsid w:val="0055075F"/>
    <w:rsid w:val="00550BC3"/>
    <w:rsid w:val="00552600"/>
    <w:rsid w:val="00556CCC"/>
    <w:rsid w:val="0056321A"/>
    <w:rsid w:val="00571409"/>
    <w:rsid w:val="005728BA"/>
    <w:rsid w:val="00576853"/>
    <w:rsid w:val="00580A8D"/>
    <w:rsid w:val="00583288"/>
    <w:rsid w:val="00584F4B"/>
    <w:rsid w:val="00585C76"/>
    <w:rsid w:val="0058738A"/>
    <w:rsid w:val="00591013"/>
    <w:rsid w:val="00595155"/>
    <w:rsid w:val="005B0209"/>
    <w:rsid w:val="005B349C"/>
    <w:rsid w:val="005B7028"/>
    <w:rsid w:val="005B7EB9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F467A"/>
    <w:rsid w:val="005F4E2D"/>
    <w:rsid w:val="00603C35"/>
    <w:rsid w:val="006043B7"/>
    <w:rsid w:val="0060777F"/>
    <w:rsid w:val="00607965"/>
    <w:rsid w:val="00611EDB"/>
    <w:rsid w:val="006275A2"/>
    <w:rsid w:val="006316D2"/>
    <w:rsid w:val="006354FD"/>
    <w:rsid w:val="00636BDA"/>
    <w:rsid w:val="00642A59"/>
    <w:rsid w:val="00642BFB"/>
    <w:rsid w:val="0064561E"/>
    <w:rsid w:val="00646082"/>
    <w:rsid w:val="00647A83"/>
    <w:rsid w:val="006537A4"/>
    <w:rsid w:val="006611E6"/>
    <w:rsid w:val="006708B9"/>
    <w:rsid w:val="0067349B"/>
    <w:rsid w:val="00673D33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4CDE"/>
    <w:rsid w:val="006A5111"/>
    <w:rsid w:val="006A5A5B"/>
    <w:rsid w:val="006B3985"/>
    <w:rsid w:val="006B7DCF"/>
    <w:rsid w:val="006C1157"/>
    <w:rsid w:val="006C1E4C"/>
    <w:rsid w:val="006C254F"/>
    <w:rsid w:val="006C5CB6"/>
    <w:rsid w:val="006C6743"/>
    <w:rsid w:val="006C6C1B"/>
    <w:rsid w:val="006D68CD"/>
    <w:rsid w:val="006E376E"/>
    <w:rsid w:val="006E608A"/>
    <w:rsid w:val="006F33A0"/>
    <w:rsid w:val="006F3D0F"/>
    <w:rsid w:val="006F413E"/>
    <w:rsid w:val="006F5C99"/>
    <w:rsid w:val="0070134A"/>
    <w:rsid w:val="0070229D"/>
    <w:rsid w:val="0070389F"/>
    <w:rsid w:val="00705CE2"/>
    <w:rsid w:val="00710EC8"/>
    <w:rsid w:val="007154E5"/>
    <w:rsid w:val="00716201"/>
    <w:rsid w:val="00730E3D"/>
    <w:rsid w:val="00733D55"/>
    <w:rsid w:val="007346AC"/>
    <w:rsid w:val="00734FE9"/>
    <w:rsid w:val="00735A06"/>
    <w:rsid w:val="00735AB2"/>
    <w:rsid w:val="00737137"/>
    <w:rsid w:val="00737C40"/>
    <w:rsid w:val="00740B20"/>
    <w:rsid w:val="00741A9C"/>
    <w:rsid w:val="007425AF"/>
    <w:rsid w:val="00746093"/>
    <w:rsid w:val="007473D8"/>
    <w:rsid w:val="00747DA3"/>
    <w:rsid w:val="00754A4C"/>
    <w:rsid w:val="00757056"/>
    <w:rsid w:val="007571E5"/>
    <w:rsid w:val="007623A3"/>
    <w:rsid w:val="00766B60"/>
    <w:rsid w:val="0077122C"/>
    <w:rsid w:val="007768E6"/>
    <w:rsid w:val="00782BCF"/>
    <w:rsid w:val="00784AEA"/>
    <w:rsid w:val="00785038"/>
    <w:rsid w:val="00791E96"/>
    <w:rsid w:val="007920F0"/>
    <w:rsid w:val="007A0D8F"/>
    <w:rsid w:val="007A3BF2"/>
    <w:rsid w:val="007B0660"/>
    <w:rsid w:val="007B10D7"/>
    <w:rsid w:val="007B22DA"/>
    <w:rsid w:val="007B5599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17AB1"/>
    <w:rsid w:val="008226A4"/>
    <w:rsid w:val="00822B2C"/>
    <w:rsid w:val="008237DC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42A9"/>
    <w:rsid w:val="0086206A"/>
    <w:rsid w:val="00867ACB"/>
    <w:rsid w:val="008747AA"/>
    <w:rsid w:val="00875AD7"/>
    <w:rsid w:val="008762A4"/>
    <w:rsid w:val="008809FC"/>
    <w:rsid w:val="008810FA"/>
    <w:rsid w:val="00882085"/>
    <w:rsid w:val="00886B22"/>
    <w:rsid w:val="00893EAC"/>
    <w:rsid w:val="008A0C1D"/>
    <w:rsid w:val="008A0D5F"/>
    <w:rsid w:val="008A6B56"/>
    <w:rsid w:val="008B23C1"/>
    <w:rsid w:val="008C4027"/>
    <w:rsid w:val="008C7CA5"/>
    <w:rsid w:val="008D1838"/>
    <w:rsid w:val="008D6C60"/>
    <w:rsid w:val="008D7636"/>
    <w:rsid w:val="008E14C4"/>
    <w:rsid w:val="008E2A57"/>
    <w:rsid w:val="008F57BB"/>
    <w:rsid w:val="008F5C88"/>
    <w:rsid w:val="009005A8"/>
    <w:rsid w:val="0090348A"/>
    <w:rsid w:val="00904FC1"/>
    <w:rsid w:val="009112B4"/>
    <w:rsid w:val="009116DF"/>
    <w:rsid w:val="00920A25"/>
    <w:rsid w:val="00936AFC"/>
    <w:rsid w:val="00940A33"/>
    <w:rsid w:val="009415A8"/>
    <w:rsid w:val="00941B00"/>
    <w:rsid w:val="009423C4"/>
    <w:rsid w:val="00943062"/>
    <w:rsid w:val="00952F09"/>
    <w:rsid w:val="009610E9"/>
    <w:rsid w:val="00961C40"/>
    <w:rsid w:val="00961ED8"/>
    <w:rsid w:val="009705E9"/>
    <w:rsid w:val="00972F8F"/>
    <w:rsid w:val="009762CC"/>
    <w:rsid w:val="00977F01"/>
    <w:rsid w:val="009820DC"/>
    <w:rsid w:val="0098295F"/>
    <w:rsid w:val="009829A0"/>
    <w:rsid w:val="00984837"/>
    <w:rsid w:val="00985AA7"/>
    <w:rsid w:val="009860CF"/>
    <w:rsid w:val="00987E0A"/>
    <w:rsid w:val="009944C8"/>
    <w:rsid w:val="00994E98"/>
    <w:rsid w:val="009A6CB1"/>
    <w:rsid w:val="009B05B1"/>
    <w:rsid w:val="009B1C02"/>
    <w:rsid w:val="009C1D4D"/>
    <w:rsid w:val="009C23E9"/>
    <w:rsid w:val="009D52E8"/>
    <w:rsid w:val="009D5AEF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4AA"/>
    <w:rsid w:val="00A128F8"/>
    <w:rsid w:val="00A131AF"/>
    <w:rsid w:val="00A1480F"/>
    <w:rsid w:val="00A207BF"/>
    <w:rsid w:val="00A21485"/>
    <w:rsid w:val="00A22699"/>
    <w:rsid w:val="00A23377"/>
    <w:rsid w:val="00A311BC"/>
    <w:rsid w:val="00A334AA"/>
    <w:rsid w:val="00A33D3F"/>
    <w:rsid w:val="00A36D6A"/>
    <w:rsid w:val="00A402F9"/>
    <w:rsid w:val="00A40AC1"/>
    <w:rsid w:val="00A42A30"/>
    <w:rsid w:val="00A43639"/>
    <w:rsid w:val="00A459BC"/>
    <w:rsid w:val="00A47E93"/>
    <w:rsid w:val="00A51D5B"/>
    <w:rsid w:val="00A53A0D"/>
    <w:rsid w:val="00A56251"/>
    <w:rsid w:val="00A63932"/>
    <w:rsid w:val="00A64278"/>
    <w:rsid w:val="00A643E7"/>
    <w:rsid w:val="00A70322"/>
    <w:rsid w:val="00A713D0"/>
    <w:rsid w:val="00A72468"/>
    <w:rsid w:val="00A8010D"/>
    <w:rsid w:val="00A80BB1"/>
    <w:rsid w:val="00A847EE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B0AAE"/>
    <w:rsid w:val="00AB0C75"/>
    <w:rsid w:val="00AB0E73"/>
    <w:rsid w:val="00AB1070"/>
    <w:rsid w:val="00AB262C"/>
    <w:rsid w:val="00AB2A0A"/>
    <w:rsid w:val="00AB3C48"/>
    <w:rsid w:val="00AC0E2D"/>
    <w:rsid w:val="00AC4987"/>
    <w:rsid w:val="00AC4FE5"/>
    <w:rsid w:val="00AC5B7F"/>
    <w:rsid w:val="00AD13D7"/>
    <w:rsid w:val="00AD2E5B"/>
    <w:rsid w:val="00AD51AA"/>
    <w:rsid w:val="00AD5DD5"/>
    <w:rsid w:val="00AD5ECB"/>
    <w:rsid w:val="00AE0954"/>
    <w:rsid w:val="00AE10BA"/>
    <w:rsid w:val="00AE69E9"/>
    <w:rsid w:val="00AE73D0"/>
    <w:rsid w:val="00AF3CF9"/>
    <w:rsid w:val="00B01660"/>
    <w:rsid w:val="00B0274B"/>
    <w:rsid w:val="00B14A37"/>
    <w:rsid w:val="00B1596B"/>
    <w:rsid w:val="00B20EDC"/>
    <w:rsid w:val="00B2571D"/>
    <w:rsid w:val="00B308DA"/>
    <w:rsid w:val="00B31BCA"/>
    <w:rsid w:val="00B35567"/>
    <w:rsid w:val="00B37647"/>
    <w:rsid w:val="00B37910"/>
    <w:rsid w:val="00B40A34"/>
    <w:rsid w:val="00B43129"/>
    <w:rsid w:val="00B54301"/>
    <w:rsid w:val="00B555A6"/>
    <w:rsid w:val="00B55CE5"/>
    <w:rsid w:val="00B568A1"/>
    <w:rsid w:val="00B60A00"/>
    <w:rsid w:val="00B60BA3"/>
    <w:rsid w:val="00B62280"/>
    <w:rsid w:val="00B71340"/>
    <w:rsid w:val="00B8400E"/>
    <w:rsid w:val="00B84179"/>
    <w:rsid w:val="00B84C25"/>
    <w:rsid w:val="00B86D76"/>
    <w:rsid w:val="00B91D7E"/>
    <w:rsid w:val="00B92C22"/>
    <w:rsid w:val="00B93314"/>
    <w:rsid w:val="00B9337F"/>
    <w:rsid w:val="00B95FDC"/>
    <w:rsid w:val="00BA0B46"/>
    <w:rsid w:val="00BA5104"/>
    <w:rsid w:val="00BA7352"/>
    <w:rsid w:val="00BC0478"/>
    <w:rsid w:val="00BC11D9"/>
    <w:rsid w:val="00BC2B3D"/>
    <w:rsid w:val="00BC65D0"/>
    <w:rsid w:val="00BD2393"/>
    <w:rsid w:val="00BD4BB9"/>
    <w:rsid w:val="00BE03AA"/>
    <w:rsid w:val="00BF0688"/>
    <w:rsid w:val="00BF209A"/>
    <w:rsid w:val="00C00043"/>
    <w:rsid w:val="00C0308C"/>
    <w:rsid w:val="00C06E99"/>
    <w:rsid w:val="00C121A8"/>
    <w:rsid w:val="00C121BD"/>
    <w:rsid w:val="00C1290D"/>
    <w:rsid w:val="00C13790"/>
    <w:rsid w:val="00C16352"/>
    <w:rsid w:val="00C25262"/>
    <w:rsid w:val="00C25FF4"/>
    <w:rsid w:val="00C26D09"/>
    <w:rsid w:val="00C27C60"/>
    <w:rsid w:val="00C30DB8"/>
    <w:rsid w:val="00C32125"/>
    <w:rsid w:val="00C34CC0"/>
    <w:rsid w:val="00C40710"/>
    <w:rsid w:val="00C40E64"/>
    <w:rsid w:val="00C44287"/>
    <w:rsid w:val="00C4530D"/>
    <w:rsid w:val="00C5041F"/>
    <w:rsid w:val="00C51B31"/>
    <w:rsid w:val="00C56DFD"/>
    <w:rsid w:val="00C60FA0"/>
    <w:rsid w:val="00C70BDB"/>
    <w:rsid w:val="00C70E20"/>
    <w:rsid w:val="00C71C4A"/>
    <w:rsid w:val="00C74190"/>
    <w:rsid w:val="00C75783"/>
    <w:rsid w:val="00C765B8"/>
    <w:rsid w:val="00C8026A"/>
    <w:rsid w:val="00C85D78"/>
    <w:rsid w:val="00C9290B"/>
    <w:rsid w:val="00CA1E62"/>
    <w:rsid w:val="00CA5252"/>
    <w:rsid w:val="00CA7D0C"/>
    <w:rsid w:val="00CB5408"/>
    <w:rsid w:val="00CC0801"/>
    <w:rsid w:val="00CC1061"/>
    <w:rsid w:val="00CC422E"/>
    <w:rsid w:val="00CC5026"/>
    <w:rsid w:val="00CD0C45"/>
    <w:rsid w:val="00CD2863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D0386F"/>
    <w:rsid w:val="00D10B83"/>
    <w:rsid w:val="00D14E91"/>
    <w:rsid w:val="00D16F3A"/>
    <w:rsid w:val="00D2384C"/>
    <w:rsid w:val="00D24A7C"/>
    <w:rsid w:val="00D2525F"/>
    <w:rsid w:val="00D25C20"/>
    <w:rsid w:val="00D25E4E"/>
    <w:rsid w:val="00D27E8B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DB6"/>
    <w:rsid w:val="00D709DF"/>
    <w:rsid w:val="00D74A64"/>
    <w:rsid w:val="00D80D8E"/>
    <w:rsid w:val="00D81EA8"/>
    <w:rsid w:val="00D84088"/>
    <w:rsid w:val="00D85838"/>
    <w:rsid w:val="00D9021D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C2C46"/>
    <w:rsid w:val="00DC3A21"/>
    <w:rsid w:val="00DC418F"/>
    <w:rsid w:val="00DD2C86"/>
    <w:rsid w:val="00DD39AD"/>
    <w:rsid w:val="00DD52A0"/>
    <w:rsid w:val="00DD57EA"/>
    <w:rsid w:val="00DD64B9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5440"/>
    <w:rsid w:val="00E05C8C"/>
    <w:rsid w:val="00E078F2"/>
    <w:rsid w:val="00E11721"/>
    <w:rsid w:val="00E14640"/>
    <w:rsid w:val="00E16C95"/>
    <w:rsid w:val="00E171E6"/>
    <w:rsid w:val="00E206C9"/>
    <w:rsid w:val="00E2163E"/>
    <w:rsid w:val="00E22CA3"/>
    <w:rsid w:val="00E239FF"/>
    <w:rsid w:val="00E24390"/>
    <w:rsid w:val="00E27666"/>
    <w:rsid w:val="00E35016"/>
    <w:rsid w:val="00E360F9"/>
    <w:rsid w:val="00E42A78"/>
    <w:rsid w:val="00E42E67"/>
    <w:rsid w:val="00E443BA"/>
    <w:rsid w:val="00E454FE"/>
    <w:rsid w:val="00E473BF"/>
    <w:rsid w:val="00E505C3"/>
    <w:rsid w:val="00E5467E"/>
    <w:rsid w:val="00E664AF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A1027"/>
    <w:rsid w:val="00EA5A29"/>
    <w:rsid w:val="00EB3640"/>
    <w:rsid w:val="00EB738F"/>
    <w:rsid w:val="00EC0316"/>
    <w:rsid w:val="00EC1FF7"/>
    <w:rsid w:val="00EC20FA"/>
    <w:rsid w:val="00EC52AF"/>
    <w:rsid w:val="00EC5A66"/>
    <w:rsid w:val="00EC6CFB"/>
    <w:rsid w:val="00ED476D"/>
    <w:rsid w:val="00ED4BA1"/>
    <w:rsid w:val="00EE0AED"/>
    <w:rsid w:val="00EE1137"/>
    <w:rsid w:val="00EE1567"/>
    <w:rsid w:val="00EE3343"/>
    <w:rsid w:val="00F012E3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363C0"/>
    <w:rsid w:val="00F41614"/>
    <w:rsid w:val="00F41D8D"/>
    <w:rsid w:val="00F421B7"/>
    <w:rsid w:val="00F42D16"/>
    <w:rsid w:val="00F455E1"/>
    <w:rsid w:val="00F459C8"/>
    <w:rsid w:val="00F46B5D"/>
    <w:rsid w:val="00F50E90"/>
    <w:rsid w:val="00F566A4"/>
    <w:rsid w:val="00F56CCD"/>
    <w:rsid w:val="00F6642F"/>
    <w:rsid w:val="00F72F49"/>
    <w:rsid w:val="00F768B1"/>
    <w:rsid w:val="00F80B23"/>
    <w:rsid w:val="00F83346"/>
    <w:rsid w:val="00F865D7"/>
    <w:rsid w:val="00F87F27"/>
    <w:rsid w:val="00F94574"/>
    <w:rsid w:val="00F95C18"/>
    <w:rsid w:val="00FA2FDC"/>
    <w:rsid w:val="00FA33AE"/>
    <w:rsid w:val="00FB1D73"/>
    <w:rsid w:val="00FB2112"/>
    <w:rsid w:val="00FB2F06"/>
    <w:rsid w:val="00FB5839"/>
    <w:rsid w:val="00FC777E"/>
    <w:rsid w:val="00FD10BC"/>
    <w:rsid w:val="00FD131B"/>
    <w:rsid w:val="00FD61A0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99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uiPriority w:val="99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99"/>
    <w:locked/>
    <w:rsid w:val="004B7BA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 С.Ю.</cp:lastModifiedBy>
  <cp:revision>20</cp:revision>
  <cp:lastPrinted>2013-04-03T06:15:00Z</cp:lastPrinted>
  <dcterms:created xsi:type="dcterms:W3CDTF">2012-11-21T08:07:00Z</dcterms:created>
  <dcterms:modified xsi:type="dcterms:W3CDTF">2013-04-03T06:15:00Z</dcterms:modified>
</cp:coreProperties>
</file>